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D4" w:rsidRPr="003526D4" w:rsidRDefault="003526D4" w:rsidP="003526D4">
      <w:pPr>
        <w:shd w:val="clear" w:color="auto" w:fill="FFFFFF"/>
        <w:spacing w:before="100" w:beforeAutospacing="1" w:after="100" w:afterAutospacing="1" w:line="240" w:lineRule="auto"/>
        <w:jc w:val="center"/>
        <w:rPr>
          <w:rFonts w:ascii="Verdana" w:eastAsia="Times New Roman" w:hAnsi="Verdana" w:cs="Times New Roman"/>
          <w:sz w:val="28"/>
          <w:szCs w:val="28"/>
        </w:rPr>
      </w:pPr>
      <w:r w:rsidRPr="003526D4">
        <w:rPr>
          <w:rFonts w:ascii="Times New Roman" w:eastAsia="Times New Roman" w:hAnsi="Times New Roman" w:cs="Times New Roman"/>
          <w:b/>
          <w:bCs/>
          <w:sz w:val="28"/>
          <w:szCs w:val="28"/>
          <w:lang w:val="uk-UA"/>
        </w:rPr>
        <w:t>АНАЛІЗ ВПЛИВУ РЕГУЛЯТОРНОГО АКТА</w:t>
      </w:r>
      <w:r w:rsidRPr="003526D4">
        <w:rPr>
          <w:rFonts w:ascii="Times New Roman" w:eastAsia="Times New Roman" w:hAnsi="Times New Roman" w:cs="Times New Roman"/>
          <w:sz w:val="28"/>
          <w:szCs w:val="28"/>
          <w:lang w:val="uk-UA"/>
        </w:rPr>
        <w:br/>
        <w:t xml:space="preserve"> проекту рішення виконавчого комітету </w:t>
      </w:r>
      <w:r w:rsidRPr="00C534AB">
        <w:rPr>
          <w:rFonts w:ascii="Times New Roman" w:eastAsia="Times New Roman" w:hAnsi="Times New Roman" w:cs="Times New Roman"/>
          <w:sz w:val="28"/>
          <w:szCs w:val="28"/>
          <w:lang w:val="uk-UA"/>
        </w:rPr>
        <w:t>Переяслав-Хмельницької</w:t>
      </w:r>
      <w:r w:rsidRPr="003526D4">
        <w:rPr>
          <w:rFonts w:ascii="Times New Roman" w:eastAsia="Times New Roman" w:hAnsi="Times New Roman" w:cs="Times New Roman"/>
          <w:sz w:val="28"/>
          <w:szCs w:val="28"/>
          <w:lang w:val="uk-UA"/>
        </w:rPr>
        <w:t xml:space="preserve"> міської ради</w:t>
      </w:r>
    </w:p>
    <w:p w:rsidR="003526D4" w:rsidRPr="003526D4" w:rsidRDefault="003526D4" w:rsidP="003526D4">
      <w:pPr>
        <w:shd w:val="clear" w:color="auto" w:fill="FFFFFF"/>
        <w:spacing w:before="100" w:beforeAutospacing="1" w:after="100" w:afterAutospacing="1" w:line="240" w:lineRule="auto"/>
        <w:jc w:val="center"/>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"Про заборону</w:t>
      </w:r>
      <w:r w:rsidR="00B02B6E">
        <w:rPr>
          <w:rFonts w:ascii="Times New Roman" w:eastAsia="Times New Roman" w:hAnsi="Times New Roman" w:cs="Times New Roman"/>
          <w:sz w:val="28"/>
          <w:szCs w:val="28"/>
          <w:lang w:val="uk-UA"/>
        </w:rPr>
        <w:t xml:space="preserve"> роздрібної</w:t>
      </w:r>
      <w:r w:rsidRPr="003526D4">
        <w:rPr>
          <w:rFonts w:ascii="Times New Roman" w:eastAsia="Times New Roman" w:hAnsi="Times New Roman" w:cs="Times New Roman"/>
          <w:sz w:val="28"/>
          <w:szCs w:val="28"/>
          <w:lang w:val="uk-UA"/>
        </w:rPr>
        <w:t xml:space="preserve"> торгівлі алкогольними, слабоалкогольними напоями та пивом (окрім бе</w:t>
      </w:r>
      <w:r w:rsidR="00631737">
        <w:rPr>
          <w:rFonts w:ascii="Times New Roman" w:eastAsia="Times New Roman" w:hAnsi="Times New Roman" w:cs="Times New Roman"/>
          <w:sz w:val="28"/>
          <w:szCs w:val="28"/>
          <w:lang w:val="uk-UA"/>
        </w:rPr>
        <w:t>залкогольного) у нічний час в місті</w:t>
      </w:r>
      <w:r w:rsidRPr="003526D4">
        <w:rPr>
          <w:rFonts w:ascii="Times New Roman" w:eastAsia="Times New Roman" w:hAnsi="Times New Roman" w:cs="Times New Roman"/>
          <w:sz w:val="28"/>
          <w:szCs w:val="28"/>
          <w:lang w:val="uk-UA"/>
        </w:rPr>
        <w:t xml:space="preserve"> </w:t>
      </w:r>
      <w:r w:rsidRPr="00C534AB">
        <w:rPr>
          <w:rFonts w:ascii="Times New Roman" w:eastAsia="Times New Roman" w:hAnsi="Times New Roman" w:cs="Times New Roman"/>
          <w:sz w:val="28"/>
          <w:szCs w:val="28"/>
          <w:lang w:val="uk-UA"/>
        </w:rPr>
        <w:t>Переяславі-Хмельницькому</w:t>
      </w:r>
      <w:r w:rsidRPr="003526D4">
        <w:rPr>
          <w:rFonts w:ascii="Times New Roman" w:eastAsia="Times New Roman" w:hAnsi="Times New Roman" w:cs="Times New Roman"/>
          <w:sz w:val="28"/>
          <w:szCs w:val="28"/>
          <w:lang w:val="uk-UA"/>
        </w:rPr>
        <w:t>"</w:t>
      </w:r>
    </w:p>
    <w:p w:rsidR="003526D4" w:rsidRPr="003526D4" w:rsidRDefault="003526D4" w:rsidP="00C534AB">
      <w:pPr>
        <w:shd w:val="clear" w:color="auto" w:fill="FFFFFF"/>
        <w:spacing w:before="100" w:beforeAutospacing="1"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b/>
          <w:bCs/>
          <w:sz w:val="28"/>
          <w:szCs w:val="28"/>
          <w:lang w:val="uk-UA"/>
        </w:rPr>
        <w:t>1. Визначення та аналіз проблеми, яку передбачено розв’язати шляхом державного регулювання.</w:t>
      </w:r>
    </w:p>
    <w:p w:rsidR="00C534AB" w:rsidRPr="003526D4" w:rsidRDefault="00C534AB" w:rsidP="00C534AB">
      <w:pPr>
        <w:pStyle w:val="a3"/>
        <w:spacing w:after="0"/>
        <w:ind w:hanging="363"/>
        <w:jc w:val="both"/>
        <w:rPr>
          <w:lang w:val="uk-UA"/>
        </w:rPr>
      </w:pPr>
      <w:r>
        <w:rPr>
          <w:sz w:val="28"/>
          <w:szCs w:val="28"/>
          <w:lang w:val="uk-UA"/>
        </w:rPr>
        <w:t xml:space="preserve">     </w:t>
      </w:r>
      <w:r w:rsidR="003526D4" w:rsidRPr="003526D4">
        <w:rPr>
          <w:sz w:val="28"/>
          <w:szCs w:val="28"/>
          <w:lang w:val="uk-UA"/>
        </w:rPr>
        <w:t>Відповідно до ст. 30 Закону України "Про мі</w:t>
      </w:r>
      <w:r>
        <w:rPr>
          <w:sz w:val="28"/>
          <w:szCs w:val="28"/>
          <w:lang w:val="uk-UA"/>
        </w:rPr>
        <w:t>сцеве самоврядування в Україні"</w:t>
      </w:r>
      <w:r w:rsidR="003526D4" w:rsidRPr="003526D4">
        <w:rPr>
          <w:sz w:val="28"/>
          <w:szCs w:val="28"/>
          <w:lang w:val="uk-UA"/>
        </w:rPr>
        <w:t xml:space="preserve">до делегованих повноважень виконавчих органів місцевого самоврядування належить встановлення зручних для населення режимів роботи за погодженням з власниками розташованих на відповідній території підприємств та організацій сфери послуг незалежно від форм власності. На території міста </w:t>
      </w:r>
      <w:r w:rsidR="003526D4" w:rsidRPr="00C534AB">
        <w:rPr>
          <w:sz w:val="28"/>
          <w:szCs w:val="28"/>
          <w:lang w:val="uk-UA"/>
        </w:rPr>
        <w:t xml:space="preserve">Переяслава-Хмельницького </w:t>
      </w:r>
      <w:r w:rsidR="003526D4" w:rsidRPr="003526D4">
        <w:rPr>
          <w:sz w:val="28"/>
          <w:szCs w:val="28"/>
          <w:lang w:val="uk-UA"/>
        </w:rPr>
        <w:t>станом на 01.</w:t>
      </w:r>
      <w:r w:rsidR="003526D4" w:rsidRPr="00C534AB">
        <w:rPr>
          <w:sz w:val="28"/>
          <w:szCs w:val="28"/>
          <w:lang w:val="uk-UA"/>
        </w:rPr>
        <w:t>10</w:t>
      </w:r>
      <w:r w:rsidR="003526D4" w:rsidRPr="003526D4">
        <w:rPr>
          <w:sz w:val="28"/>
          <w:szCs w:val="28"/>
          <w:lang w:val="uk-UA"/>
        </w:rPr>
        <w:t>.201</w:t>
      </w:r>
      <w:r w:rsidR="003526D4" w:rsidRPr="00C534AB">
        <w:rPr>
          <w:sz w:val="28"/>
          <w:szCs w:val="28"/>
          <w:lang w:val="uk-UA"/>
        </w:rPr>
        <w:t>6</w:t>
      </w:r>
      <w:r w:rsidR="003526D4" w:rsidRPr="003526D4">
        <w:rPr>
          <w:sz w:val="28"/>
          <w:szCs w:val="28"/>
          <w:lang w:val="uk-UA"/>
        </w:rPr>
        <w:t xml:space="preserve"> р. розміщено </w:t>
      </w:r>
      <w:r w:rsidR="00125B96">
        <w:rPr>
          <w:sz w:val="28"/>
          <w:szCs w:val="28"/>
          <w:lang w:val="uk-UA"/>
        </w:rPr>
        <w:t>понад 400</w:t>
      </w:r>
      <w:r w:rsidR="003526D4" w:rsidRPr="003526D4">
        <w:rPr>
          <w:sz w:val="28"/>
          <w:szCs w:val="28"/>
          <w:lang w:val="uk-UA"/>
        </w:rPr>
        <w:t xml:space="preserve"> заклад</w:t>
      </w:r>
      <w:r w:rsidR="00125B96">
        <w:rPr>
          <w:sz w:val="28"/>
          <w:szCs w:val="28"/>
          <w:lang w:val="uk-UA"/>
        </w:rPr>
        <w:t>ів</w:t>
      </w:r>
      <w:r w:rsidR="003526D4" w:rsidRPr="003526D4">
        <w:rPr>
          <w:sz w:val="28"/>
          <w:szCs w:val="28"/>
          <w:lang w:val="uk-UA"/>
        </w:rPr>
        <w:t xml:space="preserve"> торгівлі,</w:t>
      </w:r>
      <w:r w:rsidR="00125B96">
        <w:rPr>
          <w:sz w:val="28"/>
          <w:szCs w:val="28"/>
          <w:lang w:val="uk-UA"/>
        </w:rPr>
        <w:t xml:space="preserve"> з них </w:t>
      </w:r>
      <w:r w:rsidR="003526D4" w:rsidRPr="003526D4">
        <w:rPr>
          <w:sz w:val="28"/>
          <w:szCs w:val="28"/>
          <w:lang w:val="uk-UA"/>
        </w:rPr>
        <w:t xml:space="preserve"> </w:t>
      </w:r>
      <w:r w:rsidR="00125B96" w:rsidRPr="00125B96">
        <w:rPr>
          <w:sz w:val="28"/>
          <w:szCs w:val="28"/>
        </w:rPr>
        <w:t>40</w:t>
      </w:r>
      <w:r w:rsidR="00125B96">
        <w:rPr>
          <w:sz w:val="28"/>
          <w:szCs w:val="28"/>
          <w:lang w:val="uk-UA"/>
        </w:rPr>
        <w:t xml:space="preserve"> закладів</w:t>
      </w:r>
      <w:r w:rsidR="00125B96" w:rsidRPr="00125B96">
        <w:rPr>
          <w:sz w:val="28"/>
          <w:szCs w:val="28"/>
        </w:rPr>
        <w:t xml:space="preserve"> </w:t>
      </w:r>
      <w:r w:rsidR="003526D4" w:rsidRPr="003526D4">
        <w:rPr>
          <w:sz w:val="28"/>
          <w:szCs w:val="28"/>
          <w:lang w:val="uk-UA"/>
        </w:rPr>
        <w:t xml:space="preserve">ресторанного господарства та сфери послуг. </w:t>
      </w:r>
      <w:r w:rsidR="00125B96">
        <w:rPr>
          <w:sz w:val="28"/>
          <w:szCs w:val="28"/>
          <w:lang w:val="uk-UA"/>
        </w:rPr>
        <w:t>2</w:t>
      </w:r>
      <w:r w:rsidR="003526D4" w:rsidRPr="003526D4">
        <w:rPr>
          <w:sz w:val="28"/>
          <w:szCs w:val="28"/>
          <w:lang w:val="uk-UA"/>
        </w:rPr>
        <w:t xml:space="preserve"> об’єкт</w:t>
      </w:r>
      <w:r w:rsidR="00125B96">
        <w:rPr>
          <w:sz w:val="28"/>
          <w:szCs w:val="28"/>
          <w:lang w:val="uk-UA"/>
        </w:rPr>
        <w:t>а</w:t>
      </w:r>
      <w:r w:rsidR="003526D4" w:rsidRPr="003526D4">
        <w:rPr>
          <w:sz w:val="28"/>
          <w:szCs w:val="28"/>
          <w:lang w:val="uk-UA"/>
        </w:rPr>
        <w:t xml:space="preserve"> торгівлі здійснюють цілодобовий режим роботи. До виконавчого комітету міської ради надходять звернення від мешканців міста</w:t>
      </w:r>
      <w:r w:rsidR="00125B96">
        <w:rPr>
          <w:sz w:val="28"/>
          <w:szCs w:val="28"/>
          <w:lang w:val="uk-UA"/>
        </w:rPr>
        <w:t xml:space="preserve"> </w:t>
      </w:r>
      <w:r w:rsidR="003526D4" w:rsidRPr="003526D4">
        <w:rPr>
          <w:sz w:val="28"/>
          <w:szCs w:val="28"/>
          <w:lang w:val="uk-UA"/>
        </w:rPr>
        <w:t xml:space="preserve"> про порушення громадського порядку від роботи розважальних закладів, закладів торгівлі та ресторанного господарства. За даними </w:t>
      </w:r>
      <w:r w:rsidRPr="00C534AB">
        <w:rPr>
          <w:sz w:val="28"/>
          <w:szCs w:val="28"/>
          <w:lang w:val="uk-UA"/>
        </w:rPr>
        <w:t>Переяслав-Хмельницького відділу поліції Головного управління Національної поліції в Київській області,</w:t>
      </w:r>
      <w:r w:rsidR="00B02B6E">
        <w:rPr>
          <w:sz w:val="28"/>
          <w:szCs w:val="28"/>
          <w:lang w:val="uk-UA"/>
        </w:rPr>
        <w:t xml:space="preserve"> </w:t>
      </w:r>
      <w:r w:rsidR="003526D4" w:rsidRPr="003526D4">
        <w:rPr>
          <w:sz w:val="28"/>
          <w:szCs w:val="28"/>
          <w:lang w:val="uk-UA"/>
        </w:rPr>
        <w:t>більшість злочинів та адміністративних правопорушень вчиняються особами у стані алкогольного сп’яніння</w:t>
      </w:r>
      <w:r>
        <w:rPr>
          <w:sz w:val="28"/>
          <w:szCs w:val="28"/>
          <w:lang w:val="uk-UA"/>
        </w:rPr>
        <w:t>.</w:t>
      </w:r>
    </w:p>
    <w:p w:rsidR="003526D4" w:rsidRPr="003526D4" w:rsidRDefault="003526D4" w:rsidP="003526D4">
      <w:pPr>
        <w:shd w:val="clear" w:color="auto" w:fill="FFFFFF"/>
        <w:spacing w:before="100" w:beforeAutospacing="1"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 Порядок реалізації алкогольних напоїв в Україні регламентується Законами України "Про державне регулювання виробництва та обігу спирту етилового, коньячного і плодового, алкогольних напоїв та тютюнових виробів" та "Про внесення змін до деяких законодавчих актів України щодо обмеження споживання і продажу пива та слабоалкогольних напоїв", Постанови КМУ  № 854 «Про затвердження Правил роздрібної торгівлі алкогольними напоями». З метою впровадження державної політики щодо попередження вживання серед дорослого населення, підлітків і молоді алкогольних напоїв назріла нагальна необхідність нормативного врегулювання цього питання.</w:t>
      </w:r>
    </w:p>
    <w:p w:rsidR="003526D4" w:rsidRPr="003526D4" w:rsidRDefault="003526D4" w:rsidP="003526D4">
      <w:pPr>
        <w:shd w:val="clear" w:color="auto" w:fill="FFFFFF"/>
        <w:spacing w:before="100" w:beforeAutospacing="1"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 xml:space="preserve">За своїми ознаками цей проект рішення виконавчого комітету міської ради належить до регуляторних актів, оскільки регулює адміністративні та господарські відносини між суб’єктами господарювання, територіальною громадою міста </w:t>
      </w:r>
      <w:r w:rsidR="00C534AB">
        <w:rPr>
          <w:rFonts w:ascii="Times New Roman" w:eastAsia="Times New Roman" w:hAnsi="Times New Roman" w:cs="Times New Roman"/>
          <w:sz w:val="28"/>
          <w:szCs w:val="28"/>
          <w:lang w:val="uk-UA"/>
        </w:rPr>
        <w:t xml:space="preserve">Переяслава-Хмельницького </w:t>
      </w:r>
      <w:r w:rsidRPr="003526D4">
        <w:rPr>
          <w:rFonts w:ascii="Times New Roman" w:eastAsia="Times New Roman" w:hAnsi="Times New Roman" w:cs="Times New Roman"/>
          <w:sz w:val="28"/>
          <w:szCs w:val="28"/>
          <w:lang w:val="uk-UA"/>
        </w:rPr>
        <w:t>та виконавчим комітетом міської ради.</w:t>
      </w:r>
    </w:p>
    <w:p w:rsidR="003526D4" w:rsidRPr="003526D4" w:rsidRDefault="003526D4" w:rsidP="003526D4">
      <w:pPr>
        <w:shd w:val="clear" w:color="auto" w:fill="FFFFFF"/>
        <w:spacing w:before="100" w:beforeAutospacing="1"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 xml:space="preserve">З метою дотримання принципів державної регуляторної політики у сфері господарської діяльності проект рішення виконавчого комітету міської ради </w:t>
      </w:r>
      <w:r w:rsidRPr="003526D4">
        <w:rPr>
          <w:rFonts w:ascii="Times New Roman" w:eastAsia="Times New Roman" w:hAnsi="Times New Roman" w:cs="Times New Roman"/>
          <w:sz w:val="28"/>
          <w:szCs w:val="28"/>
          <w:lang w:val="uk-UA"/>
        </w:rPr>
        <w:lastRenderedPageBreak/>
        <w:t>розроблено міськвиконкомом для проведення процедури оприлюднення та обговорення.</w:t>
      </w:r>
    </w:p>
    <w:p w:rsidR="003526D4" w:rsidRPr="003526D4" w:rsidRDefault="003526D4" w:rsidP="003526D4">
      <w:pPr>
        <w:shd w:val="clear" w:color="auto" w:fill="FFFFFF"/>
        <w:spacing w:before="100" w:beforeAutospacing="1"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b/>
          <w:bCs/>
          <w:sz w:val="28"/>
          <w:szCs w:val="28"/>
          <w:lang w:val="uk-UA"/>
        </w:rPr>
        <w:t>2. Цілі державного регулювання.</w:t>
      </w:r>
    </w:p>
    <w:p w:rsidR="003526D4" w:rsidRPr="003526D4" w:rsidRDefault="003526D4" w:rsidP="003526D4">
      <w:pPr>
        <w:shd w:val="clear" w:color="auto" w:fill="FFFFFF"/>
        <w:spacing w:before="100" w:beforeAutospacing="1"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 xml:space="preserve">2.1. Збереження тиші на території міста </w:t>
      </w:r>
      <w:r w:rsidR="00C534AB">
        <w:rPr>
          <w:rFonts w:ascii="Times New Roman" w:eastAsia="Times New Roman" w:hAnsi="Times New Roman" w:cs="Times New Roman"/>
          <w:sz w:val="28"/>
          <w:szCs w:val="28"/>
          <w:lang w:val="uk-UA"/>
        </w:rPr>
        <w:t>Переяслава-Хмельницького</w:t>
      </w:r>
      <w:r w:rsidRPr="003526D4">
        <w:rPr>
          <w:rFonts w:ascii="Times New Roman" w:eastAsia="Times New Roman" w:hAnsi="Times New Roman" w:cs="Times New Roman"/>
          <w:sz w:val="28"/>
          <w:szCs w:val="28"/>
          <w:lang w:val="uk-UA"/>
        </w:rPr>
        <w:t xml:space="preserve"> у вечірній та нічний час, дотримання закладами торгівлі, ресторанного господарства та сфери послуг правил акустичного режиму та громадського правопорядку.</w:t>
      </w:r>
    </w:p>
    <w:p w:rsidR="003526D4" w:rsidRPr="003526D4" w:rsidRDefault="003526D4" w:rsidP="003526D4">
      <w:pPr>
        <w:shd w:val="clear" w:color="auto" w:fill="FFFFFF"/>
        <w:spacing w:before="100" w:beforeAutospacing="1"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2.2. Обмеження продажу алкогольних напоїв в нічний час, зниження їх споживання та попередження правопорушень, пов’язаних із зловживанням алкоголю.</w:t>
      </w:r>
    </w:p>
    <w:p w:rsidR="003526D4" w:rsidRPr="003526D4" w:rsidRDefault="003526D4" w:rsidP="003526D4">
      <w:pPr>
        <w:shd w:val="clear" w:color="auto" w:fill="FFFFFF"/>
        <w:spacing w:before="100" w:beforeAutospacing="1"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b/>
          <w:bCs/>
          <w:sz w:val="28"/>
          <w:szCs w:val="28"/>
          <w:lang w:val="uk-UA"/>
        </w:rPr>
        <w:t>3. Визначення та оцінка усіх прийнятих альтернативних способів досягнення встановлених цілей з аргументацією переваг обраного способу.</w:t>
      </w:r>
    </w:p>
    <w:p w:rsidR="003526D4" w:rsidRPr="003526D4" w:rsidRDefault="003526D4" w:rsidP="003526D4">
      <w:pPr>
        <w:shd w:val="clear" w:color="auto" w:fill="FFFFFF"/>
        <w:spacing w:before="100" w:beforeAutospacing="1" w:after="240" w:line="240" w:lineRule="auto"/>
        <w:jc w:val="both"/>
        <w:rPr>
          <w:rFonts w:ascii="Verdana" w:eastAsia="Times New Roman" w:hAnsi="Verdana" w:cs="Times New Roman"/>
          <w:sz w:val="28"/>
          <w:szCs w:val="28"/>
          <w:lang w:val="uk-UA"/>
        </w:rPr>
      </w:pPr>
      <w:r w:rsidRPr="003526D4">
        <w:rPr>
          <w:rFonts w:ascii="Times New Roman" w:eastAsia="Times New Roman" w:hAnsi="Times New Roman" w:cs="Times New Roman"/>
          <w:sz w:val="28"/>
          <w:szCs w:val="28"/>
          <w:lang w:val="uk-UA"/>
        </w:rPr>
        <w:t>Відповідно до вимог законів України "Про державне регулювання виробництва та обігу спирту етилового, коньячного і плодового, алкогольних напоїв та тютюнових виробів" та "Про внесення змін до деяких законодавчих актів України щодо обмеження споживання і продажу пива та слабоалкогольних напоїв", Постанови КМУ  № 854 «Про затвердження Правил роздрібної торгівлі алкогольними напоями» встановлено місця, де обмежено роздрібну торгівлю цими товарами. Однак, враховуючи звернення мешканців міста та правоохоронних органів, виконавчий комітет міської ради має передбачити досягнення балансу інтересів підприємництва та населення у сфері профілактики та протидії проявам пияцтва і алкоголізму на території міста, усунення порушень громадського правопорядку у нічний час доби.</w:t>
      </w:r>
    </w:p>
    <w:p w:rsidR="003526D4" w:rsidRPr="003526D4" w:rsidRDefault="003526D4" w:rsidP="003526D4">
      <w:pPr>
        <w:shd w:val="clear" w:color="auto" w:fill="FFFFFF"/>
        <w:spacing w:before="100" w:beforeAutospacing="1" w:after="240" w:line="240" w:lineRule="auto"/>
        <w:jc w:val="both"/>
        <w:rPr>
          <w:rFonts w:ascii="Verdana" w:eastAsia="Times New Roman" w:hAnsi="Verdana" w:cs="Times New Roman"/>
          <w:sz w:val="28"/>
          <w:szCs w:val="28"/>
          <w:lang w:val="uk-UA"/>
        </w:rPr>
      </w:pPr>
      <w:r w:rsidRPr="003526D4">
        <w:rPr>
          <w:rFonts w:ascii="Times New Roman" w:eastAsia="Times New Roman" w:hAnsi="Times New Roman" w:cs="Times New Roman"/>
          <w:b/>
          <w:bCs/>
          <w:sz w:val="28"/>
          <w:szCs w:val="28"/>
          <w:lang w:val="uk-UA"/>
        </w:rPr>
        <w:t>4. Механізм реалізації мети.</w:t>
      </w:r>
    </w:p>
    <w:p w:rsidR="003526D4" w:rsidRPr="003526D4" w:rsidRDefault="003526D4" w:rsidP="003526D4">
      <w:pPr>
        <w:shd w:val="clear" w:color="auto" w:fill="FFFFFF"/>
        <w:spacing w:before="100" w:beforeAutospacing="1" w:after="240" w:line="240" w:lineRule="auto"/>
        <w:jc w:val="both"/>
        <w:rPr>
          <w:rFonts w:ascii="Verdana" w:eastAsia="Times New Roman" w:hAnsi="Verdana" w:cs="Times New Roman"/>
          <w:sz w:val="28"/>
          <w:szCs w:val="28"/>
          <w:lang w:val="uk-UA"/>
        </w:rPr>
      </w:pPr>
      <w:r w:rsidRPr="003526D4">
        <w:rPr>
          <w:rFonts w:ascii="Times New Roman" w:eastAsia="Times New Roman" w:hAnsi="Times New Roman" w:cs="Times New Roman"/>
          <w:sz w:val="28"/>
          <w:szCs w:val="28"/>
          <w:lang w:val="uk-UA"/>
        </w:rPr>
        <w:t xml:space="preserve">Проект регуляторного акту – рішення виконавчого комітету </w:t>
      </w:r>
      <w:r w:rsidR="00C534AB">
        <w:rPr>
          <w:rFonts w:ascii="Times New Roman" w:eastAsia="Times New Roman" w:hAnsi="Times New Roman" w:cs="Times New Roman"/>
          <w:sz w:val="28"/>
          <w:szCs w:val="28"/>
          <w:lang w:val="uk-UA"/>
        </w:rPr>
        <w:t xml:space="preserve">Переяслав-Хмельницької </w:t>
      </w:r>
      <w:r w:rsidRPr="003526D4">
        <w:rPr>
          <w:rFonts w:ascii="Times New Roman" w:eastAsia="Times New Roman" w:hAnsi="Times New Roman" w:cs="Times New Roman"/>
          <w:sz w:val="28"/>
          <w:szCs w:val="28"/>
          <w:lang w:val="uk-UA"/>
        </w:rPr>
        <w:t>міської ради "Про заборону</w:t>
      </w:r>
      <w:r w:rsidR="00B02B6E">
        <w:rPr>
          <w:rFonts w:ascii="Times New Roman" w:eastAsia="Times New Roman" w:hAnsi="Times New Roman" w:cs="Times New Roman"/>
          <w:sz w:val="28"/>
          <w:szCs w:val="28"/>
          <w:lang w:val="uk-UA"/>
        </w:rPr>
        <w:t xml:space="preserve"> роздрібної</w:t>
      </w:r>
      <w:r w:rsidRPr="003526D4">
        <w:rPr>
          <w:rFonts w:ascii="Times New Roman" w:eastAsia="Times New Roman" w:hAnsi="Times New Roman" w:cs="Times New Roman"/>
          <w:sz w:val="28"/>
          <w:szCs w:val="28"/>
          <w:lang w:val="uk-UA"/>
        </w:rPr>
        <w:t xml:space="preserve"> торгівлі алкогольними, слабоалкогольними напоями та пивом (окрім бе</w:t>
      </w:r>
      <w:r w:rsidR="00125B96">
        <w:rPr>
          <w:rFonts w:ascii="Times New Roman" w:eastAsia="Times New Roman" w:hAnsi="Times New Roman" w:cs="Times New Roman"/>
          <w:sz w:val="28"/>
          <w:szCs w:val="28"/>
          <w:lang w:val="uk-UA"/>
        </w:rPr>
        <w:t>залкогольного) у нічний час в місті</w:t>
      </w:r>
      <w:r w:rsidRPr="003526D4">
        <w:rPr>
          <w:rFonts w:ascii="Times New Roman" w:eastAsia="Times New Roman" w:hAnsi="Times New Roman" w:cs="Times New Roman"/>
          <w:sz w:val="28"/>
          <w:szCs w:val="28"/>
          <w:lang w:val="uk-UA"/>
        </w:rPr>
        <w:t xml:space="preserve"> </w:t>
      </w:r>
      <w:r w:rsidR="00C534AB">
        <w:rPr>
          <w:rFonts w:ascii="Times New Roman" w:eastAsia="Times New Roman" w:hAnsi="Times New Roman" w:cs="Times New Roman"/>
          <w:sz w:val="28"/>
          <w:szCs w:val="28"/>
          <w:lang w:val="uk-UA"/>
        </w:rPr>
        <w:t>Переяславі-Хмельницькому</w:t>
      </w:r>
      <w:r w:rsidRPr="003526D4">
        <w:rPr>
          <w:rFonts w:ascii="Times New Roman" w:eastAsia="Times New Roman" w:hAnsi="Times New Roman" w:cs="Times New Roman"/>
          <w:sz w:val="28"/>
          <w:szCs w:val="28"/>
          <w:lang w:val="uk-UA"/>
        </w:rPr>
        <w:t>" – буде оприлюднений з метою одержання зауважень і пропозицій громадськості.</w:t>
      </w:r>
    </w:p>
    <w:p w:rsidR="003526D4" w:rsidRPr="003526D4" w:rsidRDefault="003526D4" w:rsidP="003526D4">
      <w:pPr>
        <w:shd w:val="clear" w:color="auto" w:fill="FFFFFF"/>
        <w:spacing w:before="100" w:beforeAutospacing="1" w:after="240" w:line="240" w:lineRule="auto"/>
        <w:jc w:val="both"/>
        <w:rPr>
          <w:rFonts w:ascii="Verdana" w:eastAsia="Times New Roman" w:hAnsi="Verdana" w:cs="Times New Roman"/>
          <w:sz w:val="28"/>
          <w:szCs w:val="28"/>
          <w:lang w:val="uk-UA"/>
        </w:rPr>
      </w:pPr>
      <w:r w:rsidRPr="003526D4">
        <w:rPr>
          <w:rFonts w:ascii="Times New Roman" w:eastAsia="Times New Roman" w:hAnsi="Times New Roman" w:cs="Times New Roman"/>
          <w:b/>
          <w:bCs/>
          <w:sz w:val="28"/>
          <w:szCs w:val="28"/>
          <w:lang w:val="uk-UA"/>
        </w:rPr>
        <w:t>5. Можливості досягнення цілей, визначених у розділі 2 цього Аналізу, у разі прийняття виконавчим комітетом міської ради позитивного рішення, є цілком реальними та обґрунтованими.</w:t>
      </w:r>
    </w:p>
    <w:p w:rsidR="003526D4" w:rsidRPr="003526D4" w:rsidRDefault="003526D4" w:rsidP="003526D4">
      <w:pPr>
        <w:shd w:val="clear" w:color="auto" w:fill="FFFFFF"/>
        <w:spacing w:before="100" w:beforeAutospacing="1"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b/>
          <w:bCs/>
          <w:sz w:val="28"/>
          <w:szCs w:val="28"/>
          <w:lang w:val="uk-UA"/>
        </w:rPr>
        <w:t>6. Очікувані результати прийняття акта.</w:t>
      </w:r>
    </w:p>
    <w:p w:rsidR="003526D4" w:rsidRPr="003526D4" w:rsidRDefault="003526D4" w:rsidP="003526D4">
      <w:pPr>
        <w:shd w:val="clear" w:color="auto" w:fill="FFFFFF"/>
        <w:spacing w:before="100" w:beforeAutospacing="1"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 xml:space="preserve">Для населення міста </w:t>
      </w:r>
      <w:r w:rsidR="00C534AB">
        <w:rPr>
          <w:rFonts w:ascii="Times New Roman" w:eastAsia="Times New Roman" w:hAnsi="Times New Roman" w:cs="Times New Roman"/>
          <w:sz w:val="28"/>
          <w:szCs w:val="28"/>
          <w:lang w:val="uk-UA"/>
        </w:rPr>
        <w:t>Переяслава-Хмельницького</w:t>
      </w:r>
      <w:r w:rsidRPr="003526D4">
        <w:rPr>
          <w:rFonts w:ascii="Times New Roman" w:eastAsia="Times New Roman" w:hAnsi="Times New Roman" w:cs="Times New Roman"/>
          <w:sz w:val="28"/>
          <w:szCs w:val="28"/>
          <w:lang w:val="uk-UA"/>
        </w:rPr>
        <w:t>:</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lastRenderedPageBreak/>
        <w:t>зменшення негативного впливу алкоголю, покращення здоров’я, зменшення кількості випадків насильства в сім’ї, скоєних в стані алкогольного сп’яніння.</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Для виконавчого комітету міської ради:</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 забезпечення дотримання громадського правопорядку, зменшення кількості правопорушень, скоєних в стані алкогольного сп’яніння.</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 зменшення скарг від мешканців міста щодо порушення правил дотримання тиші в громадських місцях.</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Для суб’єктів господарювання:</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 сприятиме підвищенню культури обслуговуванню покупців.</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b/>
          <w:bCs/>
          <w:sz w:val="28"/>
          <w:szCs w:val="28"/>
          <w:lang w:val="uk-UA"/>
        </w:rPr>
        <w:t>7. Термін дії регуляторного акта.</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При змінах у чинному законодавстві, які можуть впливати на дію запропонованого регуляторного акта, до нього будуть вноситись відповідні зміни та доповнення.</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Термін дії запропонованого проекту регуляторного акта необмежений.</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b/>
          <w:bCs/>
          <w:sz w:val="28"/>
          <w:szCs w:val="28"/>
          <w:lang w:val="uk-UA"/>
        </w:rPr>
        <w:t>8. Визначення показників результативності регуляторного акта.</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Показниками результативності запропонованого проекту рішення міської ради є:</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 xml:space="preserve">- кількість адміністративних правопорушень за порушення вимог ст. 178 </w:t>
      </w:r>
      <w:proofErr w:type="spellStart"/>
      <w:r w:rsidRPr="003526D4">
        <w:rPr>
          <w:rFonts w:ascii="Times New Roman" w:eastAsia="Times New Roman" w:hAnsi="Times New Roman" w:cs="Times New Roman"/>
          <w:sz w:val="28"/>
          <w:szCs w:val="28"/>
          <w:lang w:val="uk-UA"/>
        </w:rPr>
        <w:t>КУпАП</w:t>
      </w:r>
      <w:proofErr w:type="spellEnd"/>
      <w:r w:rsidRPr="003526D4">
        <w:rPr>
          <w:rFonts w:ascii="Times New Roman" w:eastAsia="Times New Roman" w:hAnsi="Times New Roman" w:cs="Times New Roman"/>
          <w:sz w:val="28"/>
          <w:szCs w:val="28"/>
          <w:lang w:val="uk-UA"/>
        </w:rPr>
        <w:t xml:space="preserve"> (розпивання спиртних напоїв в громадських місцях і поява в громадських місцях у п’яному вигляді), ст. 173 </w:t>
      </w:r>
      <w:proofErr w:type="spellStart"/>
      <w:r w:rsidRPr="003526D4">
        <w:rPr>
          <w:rFonts w:ascii="Times New Roman" w:eastAsia="Times New Roman" w:hAnsi="Times New Roman" w:cs="Times New Roman"/>
          <w:sz w:val="28"/>
          <w:szCs w:val="28"/>
          <w:lang w:val="uk-UA"/>
        </w:rPr>
        <w:t>КУпАП</w:t>
      </w:r>
      <w:proofErr w:type="spellEnd"/>
      <w:r w:rsidRPr="003526D4">
        <w:rPr>
          <w:rFonts w:ascii="Times New Roman" w:eastAsia="Times New Roman" w:hAnsi="Times New Roman" w:cs="Times New Roman"/>
          <w:sz w:val="28"/>
          <w:szCs w:val="28"/>
          <w:lang w:val="uk-UA"/>
        </w:rPr>
        <w:t xml:space="preserve"> (дрібне хуліганство) та ст. 173-2 </w:t>
      </w:r>
      <w:proofErr w:type="spellStart"/>
      <w:r w:rsidRPr="003526D4">
        <w:rPr>
          <w:rFonts w:ascii="Times New Roman" w:eastAsia="Times New Roman" w:hAnsi="Times New Roman" w:cs="Times New Roman"/>
          <w:sz w:val="28"/>
          <w:szCs w:val="28"/>
          <w:lang w:val="uk-UA"/>
        </w:rPr>
        <w:t>КУпАП</w:t>
      </w:r>
      <w:proofErr w:type="spellEnd"/>
      <w:r w:rsidRPr="003526D4">
        <w:rPr>
          <w:rFonts w:ascii="Times New Roman" w:eastAsia="Times New Roman" w:hAnsi="Times New Roman" w:cs="Times New Roman"/>
          <w:sz w:val="28"/>
          <w:szCs w:val="28"/>
          <w:lang w:val="uk-UA"/>
        </w:rPr>
        <w:t xml:space="preserve"> (насильства в сім’ї, яке вчиняється в стані алкогольного сп’яніння);</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 дотримання громадського порядку, зменшення скарг і нарікань мешканців міста на роботу об’єктів торгівлі, ресторанного господарства та сфери послуг;</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 кількість осіб, що є хронічними алкоголіками.</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b/>
          <w:bCs/>
          <w:sz w:val="28"/>
          <w:szCs w:val="28"/>
          <w:lang w:val="uk-UA"/>
        </w:rPr>
        <w:t>9. Відстеження результативності регуляторного акта.</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Повторне відстеження результативності регуляторного акта проводиться через рік від дати опублікування в газеті "</w:t>
      </w:r>
      <w:r w:rsidR="00C534AB">
        <w:rPr>
          <w:rFonts w:ascii="Times New Roman" w:eastAsia="Times New Roman" w:hAnsi="Times New Roman" w:cs="Times New Roman"/>
          <w:sz w:val="28"/>
          <w:szCs w:val="28"/>
          <w:lang w:val="uk-UA"/>
        </w:rPr>
        <w:t xml:space="preserve">Вісник </w:t>
      </w:r>
      <w:r w:rsidR="00B02B6E">
        <w:rPr>
          <w:rFonts w:ascii="Times New Roman" w:eastAsia="Times New Roman" w:hAnsi="Times New Roman" w:cs="Times New Roman"/>
          <w:sz w:val="28"/>
          <w:szCs w:val="28"/>
          <w:lang w:val="uk-UA"/>
        </w:rPr>
        <w:t>П</w:t>
      </w:r>
      <w:r w:rsidR="00C534AB">
        <w:rPr>
          <w:rFonts w:ascii="Times New Roman" w:eastAsia="Times New Roman" w:hAnsi="Times New Roman" w:cs="Times New Roman"/>
          <w:sz w:val="28"/>
          <w:szCs w:val="28"/>
          <w:lang w:val="uk-UA"/>
        </w:rPr>
        <w:t>ереяславщини</w:t>
      </w:r>
      <w:r w:rsidRPr="003526D4">
        <w:rPr>
          <w:rFonts w:ascii="Times New Roman" w:eastAsia="Times New Roman" w:hAnsi="Times New Roman" w:cs="Times New Roman"/>
          <w:sz w:val="28"/>
          <w:szCs w:val="28"/>
          <w:lang w:val="uk-UA"/>
        </w:rPr>
        <w:t xml:space="preserve">" та/або на офіційному </w:t>
      </w:r>
      <w:proofErr w:type="spellStart"/>
      <w:r w:rsidRPr="003526D4">
        <w:rPr>
          <w:rFonts w:ascii="Times New Roman" w:eastAsia="Times New Roman" w:hAnsi="Times New Roman" w:cs="Times New Roman"/>
          <w:sz w:val="28"/>
          <w:szCs w:val="28"/>
          <w:lang w:val="uk-UA"/>
        </w:rPr>
        <w:t>веб-сайті</w:t>
      </w:r>
      <w:proofErr w:type="spellEnd"/>
      <w:r w:rsidRPr="003526D4">
        <w:rPr>
          <w:rFonts w:ascii="Times New Roman" w:eastAsia="Times New Roman" w:hAnsi="Times New Roman" w:cs="Times New Roman"/>
          <w:sz w:val="28"/>
          <w:szCs w:val="28"/>
          <w:lang w:val="uk-UA"/>
        </w:rPr>
        <w:t xml:space="preserve"> міської ради.</w:t>
      </w:r>
    </w:p>
    <w:p w:rsidR="003526D4" w:rsidRPr="003526D4" w:rsidRDefault="003526D4" w:rsidP="00423217">
      <w:pPr>
        <w:shd w:val="clear" w:color="auto" w:fill="FFFFFF"/>
        <w:spacing w:after="240" w:line="240" w:lineRule="auto"/>
        <w:jc w:val="both"/>
        <w:rPr>
          <w:rFonts w:ascii="Verdana" w:eastAsia="Times New Roman" w:hAnsi="Verdana" w:cs="Times New Roman"/>
          <w:sz w:val="28"/>
          <w:szCs w:val="28"/>
        </w:rPr>
      </w:pPr>
      <w:r w:rsidRPr="003526D4">
        <w:rPr>
          <w:rFonts w:ascii="Times New Roman" w:eastAsia="Times New Roman" w:hAnsi="Times New Roman" w:cs="Times New Roman"/>
          <w:sz w:val="28"/>
          <w:szCs w:val="28"/>
          <w:lang w:val="uk-UA"/>
        </w:rPr>
        <w:t>Періодичне відстеження результативності регуляторного акта буде здійснюватися один раз на кожні три роки, починаючи з дня закінчення повторного відстеження.</w:t>
      </w:r>
    </w:p>
    <w:p w:rsidR="003526D4" w:rsidRDefault="003526D4" w:rsidP="00423217">
      <w:pPr>
        <w:shd w:val="clear" w:color="auto" w:fill="FFFFFF"/>
        <w:spacing w:after="240" w:line="240" w:lineRule="auto"/>
        <w:jc w:val="both"/>
        <w:rPr>
          <w:rFonts w:ascii="Times New Roman" w:eastAsia="Times New Roman" w:hAnsi="Times New Roman" w:cs="Times New Roman"/>
          <w:sz w:val="28"/>
          <w:szCs w:val="28"/>
          <w:lang w:val="uk-UA"/>
        </w:rPr>
      </w:pPr>
      <w:r w:rsidRPr="003526D4">
        <w:rPr>
          <w:rFonts w:ascii="Times New Roman" w:eastAsia="Times New Roman" w:hAnsi="Times New Roman" w:cs="Times New Roman"/>
          <w:sz w:val="28"/>
          <w:szCs w:val="28"/>
          <w:lang w:val="uk-UA"/>
        </w:rPr>
        <w:lastRenderedPageBreak/>
        <w:t>Пропозиції та зауваження до проекту рішення міської ради і аналізу впливу регуляторного акта приймаються протягом 30 днів від дня їх опублікування в газеті "</w:t>
      </w:r>
      <w:r w:rsidR="00C534AB">
        <w:rPr>
          <w:rFonts w:ascii="Times New Roman" w:eastAsia="Times New Roman" w:hAnsi="Times New Roman" w:cs="Times New Roman"/>
          <w:sz w:val="28"/>
          <w:szCs w:val="28"/>
          <w:lang w:val="uk-UA"/>
        </w:rPr>
        <w:t>Вісник Переяславщини</w:t>
      </w:r>
      <w:r w:rsidRPr="003526D4">
        <w:rPr>
          <w:rFonts w:ascii="Times New Roman" w:eastAsia="Times New Roman" w:hAnsi="Times New Roman" w:cs="Times New Roman"/>
          <w:sz w:val="28"/>
          <w:szCs w:val="28"/>
          <w:lang w:val="uk-UA"/>
        </w:rPr>
        <w:t xml:space="preserve">" та/або на офіційному </w:t>
      </w:r>
      <w:proofErr w:type="spellStart"/>
      <w:r w:rsidRPr="003526D4">
        <w:rPr>
          <w:rFonts w:ascii="Times New Roman" w:eastAsia="Times New Roman" w:hAnsi="Times New Roman" w:cs="Times New Roman"/>
          <w:sz w:val="28"/>
          <w:szCs w:val="28"/>
          <w:lang w:val="uk-UA"/>
        </w:rPr>
        <w:t>веб-сайті</w:t>
      </w:r>
      <w:proofErr w:type="spellEnd"/>
      <w:r w:rsidRPr="003526D4">
        <w:rPr>
          <w:rFonts w:ascii="Times New Roman" w:eastAsia="Times New Roman" w:hAnsi="Times New Roman" w:cs="Times New Roman"/>
          <w:sz w:val="28"/>
          <w:szCs w:val="28"/>
          <w:lang w:val="uk-UA"/>
        </w:rPr>
        <w:t xml:space="preserve"> міської ради виконавчим комітетом </w:t>
      </w:r>
      <w:r w:rsidR="00C534AB">
        <w:rPr>
          <w:rFonts w:ascii="Times New Roman" w:eastAsia="Times New Roman" w:hAnsi="Times New Roman" w:cs="Times New Roman"/>
          <w:sz w:val="28"/>
          <w:szCs w:val="28"/>
          <w:lang w:val="uk-UA"/>
        </w:rPr>
        <w:t>Переяслав-Хмельницької</w:t>
      </w:r>
      <w:r w:rsidRPr="003526D4">
        <w:rPr>
          <w:rFonts w:ascii="Times New Roman" w:eastAsia="Times New Roman" w:hAnsi="Times New Roman" w:cs="Times New Roman"/>
          <w:sz w:val="28"/>
          <w:szCs w:val="28"/>
          <w:lang w:val="uk-UA"/>
        </w:rPr>
        <w:t xml:space="preserve"> міської ради за адресою: місто </w:t>
      </w:r>
      <w:r w:rsidR="00B02B6E">
        <w:rPr>
          <w:rFonts w:ascii="Times New Roman" w:eastAsia="Times New Roman" w:hAnsi="Times New Roman" w:cs="Times New Roman"/>
          <w:sz w:val="28"/>
          <w:szCs w:val="28"/>
          <w:lang w:val="uk-UA"/>
        </w:rPr>
        <w:t>Переяслав-Хмельницький вул..Б.Хмельницького, 27/25, тел..(04567) 5-86-29.</w:t>
      </w:r>
    </w:p>
    <w:p w:rsidR="00B02B6E" w:rsidRPr="003526D4" w:rsidRDefault="00B02B6E" w:rsidP="003526D4">
      <w:pPr>
        <w:shd w:val="clear" w:color="auto" w:fill="FFFFFF"/>
        <w:spacing w:after="240" w:line="240" w:lineRule="auto"/>
        <w:ind w:left="360"/>
        <w:jc w:val="both"/>
        <w:rPr>
          <w:rFonts w:ascii="Verdana" w:eastAsia="Times New Roman" w:hAnsi="Verdana" w:cs="Times New Roman"/>
          <w:sz w:val="28"/>
          <w:szCs w:val="28"/>
        </w:rPr>
      </w:pPr>
    </w:p>
    <w:p w:rsidR="003526D4" w:rsidRPr="00C534AB" w:rsidRDefault="003526D4" w:rsidP="003526D4">
      <w:pPr>
        <w:shd w:val="clear" w:color="auto" w:fill="FFFFFF"/>
        <w:spacing w:after="0" w:line="240" w:lineRule="auto"/>
        <w:jc w:val="both"/>
        <w:rPr>
          <w:rFonts w:ascii="Times New Roman" w:eastAsia="Times New Roman" w:hAnsi="Times New Roman" w:cs="Times New Roman"/>
          <w:b/>
          <w:bCs/>
          <w:sz w:val="28"/>
          <w:szCs w:val="28"/>
          <w:lang w:val="uk-UA"/>
        </w:rPr>
      </w:pPr>
      <w:r w:rsidRPr="00C534AB">
        <w:rPr>
          <w:rFonts w:ascii="Times New Roman" w:eastAsia="Times New Roman" w:hAnsi="Times New Roman" w:cs="Times New Roman"/>
          <w:b/>
          <w:bCs/>
          <w:sz w:val="28"/>
          <w:szCs w:val="28"/>
          <w:lang w:val="uk-UA"/>
        </w:rPr>
        <w:t>Начальник відділу підприємництва</w:t>
      </w:r>
    </w:p>
    <w:p w:rsidR="003526D4" w:rsidRPr="003526D4" w:rsidRDefault="003526D4" w:rsidP="003526D4">
      <w:pPr>
        <w:shd w:val="clear" w:color="auto" w:fill="FFFFFF"/>
        <w:spacing w:after="0" w:line="240" w:lineRule="auto"/>
        <w:jc w:val="both"/>
        <w:rPr>
          <w:rFonts w:ascii="Verdana" w:eastAsia="Times New Roman" w:hAnsi="Verdana" w:cs="Times New Roman"/>
          <w:sz w:val="28"/>
          <w:szCs w:val="28"/>
        </w:rPr>
      </w:pPr>
      <w:r w:rsidRPr="00C534AB">
        <w:rPr>
          <w:rFonts w:ascii="Times New Roman" w:eastAsia="Times New Roman" w:hAnsi="Times New Roman" w:cs="Times New Roman"/>
          <w:b/>
          <w:bCs/>
          <w:sz w:val="28"/>
          <w:szCs w:val="28"/>
          <w:lang w:val="uk-UA"/>
        </w:rPr>
        <w:t xml:space="preserve"> та споживчого ринку                                                                А.А.Карман</w:t>
      </w:r>
    </w:p>
    <w:p w:rsidR="00C93006" w:rsidRPr="004C6D4C" w:rsidRDefault="00C93006" w:rsidP="003526D4">
      <w:pPr>
        <w:spacing w:after="0"/>
        <w:rPr>
          <w:sz w:val="28"/>
          <w:szCs w:val="28"/>
        </w:rPr>
      </w:pPr>
    </w:p>
    <w:p w:rsidR="004C6D4C" w:rsidRPr="004C6D4C" w:rsidRDefault="004C6D4C" w:rsidP="003526D4">
      <w:pPr>
        <w:spacing w:after="0"/>
        <w:rPr>
          <w:sz w:val="28"/>
          <w:szCs w:val="28"/>
        </w:rPr>
      </w:pPr>
    </w:p>
    <w:p w:rsidR="004C6D4C" w:rsidRPr="00813074" w:rsidRDefault="004C6D4C" w:rsidP="004C6D4C">
      <w:pPr>
        <w:pStyle w:val="1"/>
        <w:ind w:left="-794"/>
        <w:rPr>
          <w:bCs w:val="0"/>
        </w:rPr>
      </w:pPr>
      <w:r w:rsidRPr="00813074">
        <w:rPr>
          <w:bCs w:val="0"/>
        </w:rPr>
        <w:t>ПЕРЕЯСЛАВ-ХМЕЛЬНИЦЬКА МІСЬКА РАДА</w:t>
      </w:r>
    </w:p>
    <w:p w:rsidR="004C6D4C" w:rsidRPr="00813074" w:rsidRDefault="004C6D4C" w:rsidP="004C6D4C">
      <w:pPr>
        <w:spacing w:after="0" w:line="240" w:lineRule="auto"/>
        <w:ind w:left="-79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13074">
        <w:rPr>
          <w:rFonts w:ascii="Times New Roman" w:hAnsi="Times New Roman" w:cs="Times New Roman"/>
          <w:b/>
          <w:sz w:val="28"/>
          <w:szCs w:val="28"/>
          <w:lang w:val="uk-UA"/>
        </w:rPr>
        <w:t>КИЇВСЬКОЇ ОБЛАСТІ</w:t>
      </w:r>
    </w:p>
    <w:p w:rsidR="004C6D4C" w:rsidRPr="00813074" w:rsidRDefault="004C6D4C" w:rsidP="004C6D4C">
      <w:pPr>
        <w:spacing w:after="0" w:line="240" w:lineRule="auto"/>
        <w:ind w:left="-794"/>
        <w:jc w:val="center"/>
        <w:rPr>
          <w:rFonts w:ascii="Times New Roman" w:hAnsi="Times New Roman" w:cs="Times New Roman"/>
          <w:b/>
          <w:sz w:val="32"/>
          <w:lang w:val="uk-UA"/>
        </w:rPr>
      </w:pPr>
      <w:r>
        <w:rPr>
          <w:rFonts w:ascii="Times New Roman" w:hAnsi="Times New Roman" w:cs="Times New Roman"/>
          <w:b/>
          <w:sz w:val="32"/>
          <w:lang w:val="uk-UA"/>
        </w:rPr>
        <w:t xml:space="preserve">          </w:t>
      </w:r>
      <w:r w:rsidRPr="00813074">
        <w:rPr>
          <w:rFonts w:ascii="Times New Roman" w:hAnsi="Times New Roman" w:cs="Times New Roman"/>
          <w:b/>
          <w:sz w:val="32"/>
          <w:lang w:val="uk-UA"/>
        </w:rPr>
        <w:t>(сьоме скликання)</w:t>
      </w:r>
    </w:p>
    <w:p w:rsidR="004C6D4C" w:rsidRPr="00813074" w:rsidRDefault="004C6D4C" w:rsidP="004C6D4C">
      <w:pPr>
        <w:pStyle w:val="2"/>
        <w:ind w:left="-794"/>
        <w:rPr>
          <w:sz w:val="44"/>
        </w:rPr>
      </w:pPr>
      <w:r>
        <w:rPr>
          <w:sz w:val="44"/>
        </w:rPr>
        <w:t xml:space="preserve">ПРОЕКТ </w:t>
      </w:r>
      <w:r w:rsidRPr="00813074">
        <w:rPr>
          <w:sz w:val="44"/>
        </w:rPr>
        <w:t>РІШЕННЯ</w:t>
      </w:r>
    </w:p>
    <w:p w:rsidR="004C6D4C" w:rsidRPr="00813074" w:rsidRDefault="004C6D4C" w:rsidP="004C6D4C">
      <w:pPr>
        <w:tabs>
          <w:tab w:val="left" w:pos="6300"/>
        </w:tabs>
        <w:spacing w:after="0" w:line="240" w:lineRule="auto"/>
        <w:ind w:left="-794"/>
        <w:jc w:val="center"/>
        <w:rPr>
          <w:sz w:val="28"/>
          <w:u w:val="single"/>
          <w:lang w:val="uk-UA"/>
        </w:rPr>
      </w:pPr>
    </w:p>
    <w:p w:rsidR="004C6D4C" w:rsidRPr="00813074" w:rsidRDefault="004C6D4C" w:rsidP="004C6D4C">
      <w:pPr>
        <w:tabs>
          <w:tab w:val="left" w:pos="6300"/>
        </w:tabs>
        <w:spacing w:after="0" w:line="240" w:lineRule="auto"/>
        <w:ind w:left="-794"/>
        <w:jc w:val="center"/>
        <w:rPr>
          <w:rFonts w:ascii="Times New Roman" w:hAnsi="Times New Roman" w:cs="Times New Roman"/>
          <w:sz w:val="28"/>
          <w:szCs w:val="28"/>
          <w:lang w:val="uk-UA"/>
        </w:rPr>
      </w:pPr>
      <w:r w:rsidRPr="00813074">
        <w:rPr>
          <w:rFonts w:ascii="Times New Roman" w:hAnsi="Times New Roman" w:cs="Times New Roman"/>
          <w:sz w:val="28"/>
          <w:szCs w:val="28"/>
          <w:lang w:val="uk-UA"/>
        </w:rPr>
        <w:t>«___» _______________ 2016 року</w:t>
      </w:r>
    </w:p>
    <w:p w:rsidR="004C6D4C" w:rsidRPr="00813074" w:rsidRDefault="004C6D4C" w:rsidP="004C6D4C">
      <w:pPr>
        <w:tabs>
          <w:tab w:val="left" w:pos="6300"/>
        </w:tabs>
        <w:spacing w:after="0" w:line="240" w:lineRule="auto"/>
        <w:ind w:left="-794"/>
        <w:jc w:val="center"/>
        <w:rPr>
          <w:rFonts w:ascii="Times New Roman" w:hAnsi="Times New Roman" w:cs="Times New Roman"/>
          <w:sz w:val="28"/>
          <w:szCs w:val="28"/>
          <w:lang w:val="uk-UA"/>
        </w:rPr>
      </w:pPr>
      <w:proofErr w:type="spellStart"/>
      <w:r w:rsidRPr="00813074">
        <w:rPr>
          <w:rFonts w:ascii="Times New Roman" w:hAnsi="Times New Roman" w:cs="Times New Roman"/>
          <w:sz w:val="28"/>
          <w:szCs w:val="28"/>
          <w:lang w:val="uk-UA"/>
        </w:rPr>
        <w:t>м.Переяслав-Хмельницький</w:t>
      </w:r>
      <w:proofErr w:type="spellEnd"/>
    </w:p>
    <w:p w:rsidR="004C6D4C" w:rsidRPr="00813074" w:rsidRDefault="004C6D4C" w:rsidP="004C6D4C">
      <w:pPr>
        <w:pStyle w:val="a3"/>
        <w:shd w:val="clear" w:color="auto" w:fill="FFFFFF"/>
        <w:spacing w:before="0" w:beforeAutospacing="0" w:after="0"/>
        <w:ind w:left="-794"/>
        <w:jc w:val="both"/>
        <w:rPr>
          <w:b/>
          <w:sz w:val="28"/>
          <w:szCs w:val="28"/>
          <w:lang w:val="uk-UA"/>
        </w:rPr>
      </w:pPr>
      <w:r w:rsidRPr="00813074">
        <w:rPr>
          <w:b/>
          <w:bCs/>
          <w:sz w:val="28"/>
          <w:szCs w:val="28"/>
          <w:shd w:val="clear" w:color="auto" w:fill="FFFFFF"/>
          <w:lang w:val="uk-UA"/>
        </w:rPr>
        <w:t xml:space="preserve"> Про заборону </w:t>
      </w:r>
      <w:proofErr w:type="spellStart"/>
      <w:r w:rsidRPr="00813074">
        <w:rPr>
          <w:b/>
          <w:sz w:val="28"/>
          <w:szCs w:val="28"/>
        </w:rPr>
        <w:t>роздрібн</w:t>
      </w:r>
      <w:r w:rsidRPr="00813074">
        <w:rPr>
          <w:b/>
          <w:sz w:val="28"/>
          <w:szCs w:val="28"/>
          <w:lang w:val="uk-UA"/>
        </w:rPr>
        <w:t>ої</w:t>
      </w:r>
      <w:proofErr w:type="spellEnd"/>
      <w:r w:rsidRPr="00813074">
        <w:rPr>
          <w:b/>
          <w:sz w:val="28"/>
          <w:szCs w:val="28"/>
          <w:lang w:val="uk-UA"/>
        </w:rPr>
        <w:t xml:space="preserve"> </w:t>
      </w:r>
    </w:p>
    <w:p w:rsidR="004C6D4C" w:rsidRPr="00813074" w:rsidRDefault="004C6D4C" w:rsidP="004C6D4C">
      <w:pPr>
        <w:pStyle w:val="a3"/>
        <w:shd w:val="clear" w:color="auto" w:fill="FFFFFF"/>
        <w:spacing w:before="0" w:beforeAutospacing="0" w:after="0"/>
        <w:ind w:left="-794"/>
        <w:jc w:val="both"/>
        <w:rPr>
          <w:b/>
          <w:bCs/>
          <w:sz w:val="28"/>
          <w:szCs w:val="28"/>
          <w:shd w:val="clear" w:color="auto" w:fill="FFFFFF"/>
          <w:lang w:val="uk-UA"/>
        </w:rPr>
      </w:pPr>
      <w:r w:rsidRPr="00813074">
        <w:rPr>
          <w:b/>
          <w:bCs/>
          <w:sz w:val="28"/>
          <w:szCs w:val="28"/>
          <w:shd w:val="clear" w:color="auto" w:fill="FFFFFF"/>
          <w:lang w:val="uk-UA"/>
        </w:rPr>
        <w:t xml:space="preserve"> торгівлі алкогольними,</w:t>
      </w:r>
    </w:p>
    <w:p w:rsidR="004C6D4C" w:rsidRPr="00813074" w:rsidRDefault="004C6D4C" w:rsidP="004C6D4C">
      <w:pPr>
        <w:pStyle w:val="a3"/>
        <w:shd w:val="clear" w:color="auto" w:fill="FFFFFF"/>
        <w:spacing w:before="0" w:beforeAutospacing="0" w:after="0"/>
        <w:ind w:left="-794"/>
        <w:jc w:val="both"/>
        <w:rPr>
          <w:b/>
          <w:bCs/>
          <w:sz w:val="28"/>
          <w:szCs w:val="28"/>
          <w:shd w:val="clear" w:color="auto" w:fill="FFFFFF"/>
          <w:lang w:val="uk-UA"/>
        </w:rPr>
      </w:pPr>
      <w:r w:rsidRPr="00813074">
        <w:rPr>
          <w:b/>
          <w:bCs/>
          <w:sz w:val="28"/>
          <w:szCs w:val="28"/>
          <w:shd w:val="clear" w:color="auto" w:fill="FFFFFF"/>
          <w:lang w:val="uk-UA"/>
        </w:rPr>
        <w:t xml:space="preserve"> слабоалкогольними напоями </w:t>
      </w:r>
    </w:p>
    <w:p w:rsidR="004C6D4C" w:rsidRPr="00813074" w:rsidRDefault="004C6D4C" w:rsidP="004C6D4C">
      <w:pPr>
        <w:pStyle w:val="a3"/>
        <w:shd w:val="clear" w:color="auto" w:fill="FFFFFF"/>
        <w:spacing w:before="0" w:beforeAutospacing="0" w:after="0"/>
        <w:ind w:left="-794"/>
        <w:jc w:val="both"/>
        <w:rPr>
          <w:b/>
          <w:bCs/>
          <w:sz w:val="28"/>
          <w:szCs w:val="28"/>
          <w:shd w:val="clear" w:color="auto" w:fill="FFFFFF"/>
          <w:lang w:val="uk-UA"/>
        </w:rPr>
      </w:pPr>
      <w:r w:rsidRPr="00813074">
        <w:rPr>
          <w:b/>
          <w:bCs/>
          <w:sz w:val="28"/>
          <w:szCs w:val="28"/>
          <w:shd w:val="clear" w:color="auto" w:fill="FFFFFF"/>
          <w:lang w:val="uk-UA"/>
        </w:rPr>
        <w:t xml:space="preserve"> та пивом (окрім безалкогольного)</w:t>
      </w:r>
    </w:p>
    <w:p w:rsidR="004C6D4C" w:rsidRPr="00813074" w:rsidRDefault="004C6D4C" w:rsidP="004C6D4C">
      <w:pPr>
        <w:pStyle w:val="a3"/>
        <w:shd w:val="clear" w:color="auto" w:fill="FFFFFF"/>
        <w:spacing w:before="0" w:beforeAutospacing="0" w:after="0"/>
        <w:ind w:left="-794"/>
        <w:jc w:val="both"/>
        <w:rPr>
          <w:b/>
          <w:bCs/>
          <w:sz w:val="28"/>
          <w:szCs w:val="28"/>
          <w:shd w:val="clear" w:color="auto" w:fill="FFFFFF"/>
          <w:lang w:val="uk-UA"/>
        </w:rPr>
      </w:pPr>
      <w:r w:rsidRPr="00813074">
        <w:rPr>
          <w:b/>
          <w:bCs/>
          <w:sz w:val="28"/>
          <w:szCs w:val="28"/>
          <w:shd w:val="clear" w:color="auto" w:fill="FFFFFF"/>
          <w:lang w:val="uk-UA"/>
        </w:rPr>
        <w:t xml:space="preserve"> у нічний час</w:t>
      </w:r>
    </w:p>
    <w:p w:rsidR="004C6D4C" w:rsidRDefault="004C6D4C" w:rsidP="004C6D4C">
      <w:pPr>
        <w:pStyle w:val="a3"/>
        <w:shd w:val="clear" w:color="auto" w:fill="FFFFFF"/>
        <w:spacing w:before="0" w:beforeAutospacing="0" w:after="0" w:line="240" w:lineRule="atLeast"/>
        <w:ind w:left="-794"/>
        <w:jc w:val="both"/>
        <w:rPr>
          <w:b/>
          <w:bCs/>
          <w:sz w:val="28"/>
          <w:szCs w:val="28"/>
          <w:shd w:val="clear" w:color="auto" w:fill="FFFFFF"/>
          <w:lang w:val="uk-UA"/>
        </w:rPr>
      </w:pPr>
      <w:r>
        <w:rPr>
          <w:b/>
          <w:bCs/>
          <w:sz w:val="28"/>
          <w:szCs w:val="28"/>
          <w:shd w:val="clear" w:color="auto" w:fill="FFFFFF"/>
          <w:lang w:val="uk-UA"/>
        </w:rPr>
        <w:t xml:space="preserve"> в місті</w:t>
      </w:r>
      <w:r w:rsidRPr="00813074">
        <w:rPr>
          <w:b/>
          <w:bCs/>
          <w:sz w:val="28"/>
          <w:szCs w:val="28"/>
          <w:shd w:val="clear" w:color="auto" w:fill="FFFFFF"/>
          <w:lang w:val="uk-UA"/>
        </w:rPr>
        <w:t xml:space="preserve"> Переяславі-Хмельницькому</w:t>
      </w:r>
    </w:p>
    <w:p w:rsidR="004C6D4C" w:rsidRPr="00813074" w:rsidRDefault="004C6D4C" w:rsidP="004C6D4C">
      <w:pPr>
        <w:pStyle w:val="a3"/>
        <w:shd w:val="clear" w:color="auto" w:fill="FFFFFF"/>
        <w:spacing w:before="0" w:beforeAutospacing="0" w:after="0" w:line="240" w:lineRule="atLeast"/>
        <w:ind w:left="-794"/>
        <w:jc w:val="both"/>
        <w:rPr>
          <w:b/>
          <w:bCs/>
          <w:sz w:val="28"/>
          <w:szCs w:val="28"/>
          <w:shd w:val="clear" w:color="auto" w:fill="FFFFFF"/>
          <w:lang w:val="uk-UA"/>
        </w:rPr>
      </w:pPr>
    </w:p>
    <w:p w:rsidR="004C6D4C" w:rsidRPr="00813074" w:rsidRDefault="004C6D4C" w:rsidP="004C6D4C">
      <w:pPr>
        <w:pStyle w:val="a3"/>
        <w:shd w:val="clear" w:color="auto" w:fill="FFFFFF"/>
        <w:spacing w:before="0" w:beforeAutospacing="0" w:after="0" w:line="240" w:lineRule="atLeast"/>
        <w:ind w:left="-794"/>
        <w:jc w:val="both"/>
        <w:rPr>
          <w:b/>
          <w:bCs/>
          <w:sz w:val="28"/>
          <w:szCs w:val="28"/>
          <w:shd w:val="clear" w:color="auto" w:fill="FFFFFF"/>
          <w:lang w:val="uk-UA"/>
        </w:rPr>
      </w:pPr>
    </w:p>
    <w:p w:rsidR="004C6D4C" w:rsidRPr="00813074" w:rsidRDefault="004C6D4C" w:rsidP="004C6D4C">
      <w:pPr>
        <w:pStyle w:val="a3"/>
        <w:shd w:val="clear" w:color="auto" w:fill="FFFFFF"/>
        <w:spacing w:before="0" w:beforeAutospacing="0" w:after="0" w:line="240" w:lineRule="atLeast"/>
        <w:ind w:left="-794"/>
        <w:jc w:val="both"/>
        <w:rPr>
          <w:sz w:val="28"/>
          <w:szCs w:val="28"/>
          <w:lang w:val="uk-UA"/>
        </w:rPr>
      </w:pPr>
      <w:r w:rsidRPr="00813074">
        <w:rPr>
          <w:sz w:val="28"/>
          <w:szCs w:val="28"/>
          <w:lang w:val="uk-UA"/>
        </w:rPr>
        <w:t xml:space="preserve">           Відповідно до Законів України “Про </w:t>
      </w:r>
      <w:r>
        <w:rPr>
          <w:sz w:val="28"/>
          <w:szCs w:val="28"/>
          <w:lang w:val="uk-UA"/>
        </w:rPr>
        <w:t xml:space="preserve">засади державної регуляторної політики у сфері господарської </w:t>
      </w:r>
      <w:proofErr w:type="spellStart"/>
      <w:r>
        <w:rPr>
          <w:sz w:val="28"/>
          <w:szCs w:val="28"/>
          <w:lang w:val="uk-UA"/>
        </w:rPr>
        <w:t>діяльності</w:t>
      </w:r>
      <w:r w:rsidRPr="00813074">
        <w:rPr>
          <w:sz w:val="28"/>
          <w:szCs w:val="28"/>
          <w:lang w:val="uk-UA"/>
        </w:rPr>
        <w:t>“</w:t>
      </w:r>
      <w:proofErr w:type="spellEnd"/>
      <w:r w:rsidRPr="00813074">
        <w:rPr>
          <w:sz w:val="28"/>
          <w:szCs w:val="28"/>
          <w:lang w:val="uk-UA"/>
        </w:rPr>
        <w:t xml:space="preserve">, “Про внесення змін до деяких законодавчих актів України щодо захисту населення від впливу </w:t>
      </w:r>
      <w:proofErr w:type="spellStart"/>
      <w:r w:rsidRPr="00813074">
        <w:rPr>
          <w:sz w:val="28"/>
          <w:szCs w:val="28"/>
          <w:lang w:val="uk-UA"/>
        </w:rPr>
        <w:t>шуму“</w:t>
      </w:r>
      <w:proofErr w:type="spellEnd"/>
      <w:r w:rsidRPr="00813074">
        <w:rPr>
          <w:sz w:val="28"/>
          <w:szCs w:val="28"/>
          <w:lang w:val="uk-UA"/>
        </w:rPr>
        <w:t xml:space="preserve">, “Про внесення змін до деяких законодавчих актів України щодо обмеження споживання і продажу пива та слабоалкогольних </w:t>
      </w:r>
      <w:proofErr w:type="spellStart"/>
      <w:r w:rsidRPr="00813074">
        <w:rPr>
          <w:sz w:val="28"/>
          <w:szCs w:val="28"/>
          <w:lang w:val="uk-UA"/>
        </w:rPr>
        <w:t>напоїв“</w:t>
      </w:r>
      <w:proofErr w:type="spellEnd"/>
      <w:r>
        <w:rPr>
          <w:sz w:val="28"/>
          <w:szCs w:val="28"/>
          <w:lang w:val="uk-UA"/>
        </w:rPr>
        <w:t xml:space="preserve">, ст. 15-3 Закону України </w:t>
      </w:r>
      <w:r w:rsidRPr="00813074">
        <w:rPr>
          <w:sz w:val="28"/>
          <w:szCs w:val="28"/>
          <w:lang w:val="uk-UA"/>
        </w:rPr>
        <w:t xml:space="preserve"> “Про державне регулювання виробництва і обігу спирту етилового, коньячного і плодового, алкогольних напоїв та тютюнових </w:t>
      </w:r>
      <w:proofErr w:type="spellStart"/>
      <w:r w:rsidRPr="00813074">
        <w:rPr>
          <w:sz w:val="28"/>
          <w:szCs w:val="28"/>
          <w:lang w:val="uk-UA"/>
        </w:rPr>
        <w:t>виробів“</w:t>
      </w:r>
      <w:proofErr w:type="spellEnd"/>
      <w:r w:rsidRPr="00813074">
        <w:rPr>
          <w:sz w:val="28"/>
          <w:szCs w:val="28"/>
          <w:lang w:val="uk-UA"/>
        </w:rPr>
        <w:t xml:space="preserve">, постанови Кабінету Міністрів України від 30.07.1996 № 854 “Про затвердження Правил роздрібної торгівлі алкогольними </w:t>
      </w:r>
      <w:proofErr w:type="spellStart"/>
      <w:r w:rsidRPr="00813074">
        <w:rPr>
          <w:sz w:val="28"/>
          <w:szCs w:val="28"/>
          <w:lang w:val="uk-UA"/>
        </w:rPr>
        <w:t>напоями“</w:t>
      </w:r>
      <w:r>
        <w:rPr>
          <w:sz w:val="28"/>
          <w:szCs w:val="28"/>
          <w:lang w:val="uk-UA"/>
        </w:rPr>
        <w:t>керуючись</w:t>
      </w:r>
      <w:proofErr w:type="spellEnd"/>
      <w:r>
        <w:rPr>
          <w:sz w:val="28"/>
          <w:szCs w:val="28"/>
          <w:lang w:val="uk-UA"/>
        </w:rPr>
        <w:t xml:space="preserve"> ст..26 Закону України «Про місцеве самоврядування в Україні»</w:t>
      </w:r>
      <w:r w:rsidRPr="00813074">
        <w:rPr>
          <w:sz w:val="28"/>
          <w:szCs w:val="28"/>
          <w:lang w:val="uk-UA"/>
        </w:rPr>
        <w:t>, Переяслав-Хмельницька міська рада</w:t>
      </w:r>
    </w:p>
    <w:p w:rsidR="004C6D4C" w:rsidRPr="00813074" w:rsidRDefault="004C6D4C" w:rsidP="004C6D4C">
      <w:pPr>
        <w:pStyle w:val="a3"/>
        <w:shd w:val="clear" w:color="auto" w:fill="FFFFFF"/>
        <w:spacing w:before="240" w:beforeAutospacing="0" w:after="0" w:line="240" w:lineRule="atLeast"/>
        <w:ind w:left="-794"/>
        <w:jc w:val="both"/>
        <w:rPr>
          <w:sz w:val="28"/>
          <w:szCs w:val="28"/>
        </w:rPr>
      </w:pPr>
      <w:r w:rsidRPr="00813074">
        <w:rPr>
          <w:rStyle w:val="a4"/>
          <w:sz w:val="28"/>
          <w:szCs w:val="28"/>
        </w:rPr>
        <w:t>ВИРІШИЛА:</w:t>
      </w:r>
    </w:p>
    <w:p w:rsidR="004C6D4C" w:rsidRPr="00813074" w:rsidRDefault="004C6D4C" w:rsidP="004C6D4C">
      <w:pPr>
        <w:pStyle w:val="a3"/>
        <w:shd w:val="clear" w:color="auto" w:fill="FFFFFF"/>
        <w:spacing w:before="240" w:beforeAutospacing="0" w:after="0" w:line="240" w:lineRule="atLeast"/>
        <w:ind w:left="-794"/>
        <w:jc w:val="both"/>
        <w:rPr>
          <w:sz w:val="28"/>
          <w:szCs w:val="28"/>
        </w:rPr>
      </w:pPr>
      <w:r w:rsidRPr="00813074">
        <w:rPr>
          <w:sz w:val="28"/>
          <w:szCs w:val="28"/>
        </w:rPr>
        <w:t xml:space="preserve">1. </w:t>
      </w:r>
      <w:proofErr w:type="spellStart"/>
      <w:r w:rsidRPr="00813074">
        <w:rPr>
          <w:sz w:val="28"/>
          <w:szCs w:val="28"/>
        </w:rPr>
        <w:t>Заборонити</w:t>
      </w:r>
      <w:proofErr w:type="spellEnd"/>
      <w:r w:rsidRPr="00813074">
        <w:rPr>
          <w:sz w:val="28"/>
          <w:szCs w:val="28"/>
        </w:rPr>
        <w:t xml:space="preserve"> </w:t>
      </w:r>
      <w:proofErr w:type="spellStart"/>
      <w:r w:rsidRPr="00813074">
        <w:rPr>
          <w:sz w:val="28"/>
          <w:szCs w:val="28"/>
        </w:rPr>
        <w:t>роздрібну</w:t>
      </w:r>
      <w:proofErr w:type="spellEnd"/>
      <w:r w:rsidRPr="00813074">
        <w:rPr>
          <w:sz w:val="28"/>
          <w:szCs w:val="28"/>
        </w:rPr>
        <w:t xml:space="preserve"> </w:t>
      </w:r>
      <w:proofErr w:type="spellStart"/>
      <w:r w:rsidRPr="00813074">
        <w:rPr>
          <w:sz w:val="28"/>
          <w:szCs w:val="28"/>
        </w:rPr>
        <w:t>торгівлю</w:t>
      </w:r>
      <w:proofErr w:type="spellEnd"/>
      <w:r w:rsidRPr="00813074">
        <w:rPr>
          <w:sz w:val="28"/>
          <w:szCs w:val="28"/>
        </w:rPr>
        <w:t xml:space="preserve"> </w:t>
      </w:r>
      <w:proofErr w:type="spellStart"/>
      <w:r w:rsidRPr="00813074">
        <w:rPr>
          <w:sz w:val="28"/>
          <w:szCs w:val="28"/>
        </w:rPr>
        <w:t>алкогольними</w:t>
      </w:r>
      <w:proofErr w:type="spellEnd"/>
      <w:r w:rsidRPr="00813074">
        <w:rPr>
          <w:sz w:val="28"/>
          <w:szCs w:val="28"/>
        </w:rPr>
        <w:t xml:space="preserve">, </w:t>
      </w:r>
      <w:proofErr w:type="spellStart"/>
      <w:r w:rsidRPr="00813074">
        <w:rPr>
          <w:sz w:val="28"/>
          <w:szCs w:val="28"/>
        </w:rPr>
        <w:t>слабоалкогольними</w:t>
      </w:r>
      <w:proofErr w:type="spellEnd"/>
      <w:r w:rsidRPr="00813074">
        <w:rPr>
          <w:sz w:val="28"/>
          <w:szCs w:val="28"/>
        </w:rPr>
        <w:t xml:space="preserve"> напоями та пивом (</w:t>
      </w:r>
      <w:proofErr w:type="spellStart"/>
      <w:r w:rsidRPr="00813074">
        <w:rPr>
          <w:sz w:val="28"/>
          <w:szCs w:val="28"/>
        </w:rPr>
        <w:t>окрім</w:t>
      </w:r>
      <w:proofErr w:type="spellEnd"/>
      <w:r w:rsidRPr="00813074">
        <w:rPr>
          <w:sz w:val="28"/>
          <w:szCs w:val="28"/>
        </w:rPr>
        <w:t xml:space="preserve"> безалкогольного) у </w:t>
      </w:r>
      <w:proofErr w:type="spellStart"/>
      <w:r w:rsidRPr="00813074">
        <w:rPr>
          <w:sz w:val="28"/>
          <w:szCs w:val="28"/>
        </w:rPr>
        <w:t>стаціонарних</w:t>
      </w:r>
      <w:proofErr w:type="spellEnd"/>
      <w:r w:rsidRPr="00813074">
        <w:rPr>
          <w:sz w:val="28"/>
          <w:szCs w:val="28"/>
        </w:rPr>
        <w:t xml:space="preserve"> </w:t>
      </w:r>
      <w:proofErr w:type="spellStart"/>
      <w:r w:rsidRPr="00813074">
        <w:rPr>
          <w:sz w:val="28"/>
          <w:szCs w:val="28"/>
        </w:rPr>
        <w:t>об’єктах</w:t>
      </w:r>
      <w:proofErr w:type="spellEnd"/>
      <w:r w:rsidRPr="00813074">
        <w:rPr>
          <w:sz w:val="28"/>
          <w:szCs w:val="28"/>
        </w:rPr>
        <w:t xml:space="preserve"> </w:t>
      </w:r>
      <w:proofErr w:type="spellStart"/>
      <w:r w:rsidRPr="00813074">
        <w:rPr>
          <w:sz w:val="28"/>
          <w:szCs w:val="28"/>
        </w:rPr>
        <w:t>торгі</w:t>
      </w:r>
      <w:proofErr w:type="gramStart"/>
      <w:r w:rsidRPr="00813074">
        <w:rPr>
          <w:sz w:val="28"/>
          <w:szCs w:val="28"/>
        </w:rPr>
        <w:t>вл</w:t>
      </w:r>
      <w:proofErr w:type="gramEnd"/>
      <w:r w:rsidRPr="00813074">
        <w:rPr>
          <w:sz w:val="28"/>
          <w:szCs w:val="28"/>
        </w:rPr>
        <w:t>і</w:t>
      </w:r>
      <w:proofErr w:type="spellEnd"/>
      <w:r w:rsidRPr="00813074">
        <w:rPr>
          <w:sz w:val="28"/>
          <w:szCs w:val="28"/>
        </w:rPr>
        <w:t xml:space="preserve"> та </w:t>
      </w:r>
      <w:proofErr w:type="spellStart"/>
      <w:r w:rsidRPr="00813074">
        <w:rPr>
          <w:sz w:val="28"/>
          <w:szCs w:val="28"/>
        </w:rPr>
        <w:t>малих</w:t>
      </w:r>
      <w:proofErr w:type="spellEnd"/>
      <w:r w:rsidRPr="00813074">
        <w:rPr>
          <w:sz w:val="28"/>
          <w:szCs w:val="28"/>
        </w:rPr>
        <w:t xml:space="preserve"> </w:t>
      </w:r>
      <w:proofErr w:type="spellStart"/>
      <w:r w:rsidRPr="00813074">
        <w:rPr>
          <w:sz w:val="28"/>
          <w:szCs w:val="28"/>
        </w:rPr>
        <w:lastRenderedPageBreak/>
        <w:t>архітектурних</w:t>
      </w:r>
      <w:proofErr w:type="spellEnd"/>
      <w:r w:rsidRPr="00813074">
        <w:rPr>
          <w:sz w:val="28"/>
          <w:szCs w:val="28"/>
        </w:rPr>
        <w:t xml:space="preserve"> формах, за </w:t>
      </w:r>
      <w:proofErr w:type="spellStart"/>
      <w:r w:rsidRPr="00813074">
        <w:rPr>
          <w:sz w:val="28"/>
          <w:szCs w:val="28"/>
        </w:rPr>
        <w:t>винятком</w:t>
      </w:r>
      <w:proofErr w:type="spellEnd"/>
      <w:r w:rsidRPr="00813074">
        <w:rPr>
          <w:sz w:val="28"/>
          <w:szCs w:val="28"/>
        </w:rPr>
        <w:t xml:space="preserve"> </w:t>
      </w:r>
      <w:proofErr w:type="spellStart"/>
      <w:r w:rsidRPr="00813074">
        <w:rPr>
          <w:sz w:val="28"/>
          <w:szCs w:val="28"/>
        </w:rPr>
        <w:t>закладів</w:t>
      </w:r>
      <w:proofErr w:type="spellEnd"/>
      <w:r w:rsidRPr="00813074">
        <w:rPr>
          <w:sz w:val="28"/>
          <w:szCs w:val="28"/>
        </w:rPr>
        <w:t xml:space="preserve"> ресторанного </w:t>
      </w:r>
      <w:proofErr w:type="spellStart"/>
      <w:r w:rsidRPr="00813074">
        <w:rPr>
          <w:sz w:val="28"/>
          <w:szCs w:val="28"/>
        </w:rPr>
        <w:t>господарства</w:t>
      </w:r>
      <w:proofErr w:type="spellEnd"/>
      <w:r w:rsidRPr="00813074">
        <w:rPr>
          <w:sz w:val="28"/>
          <w:szCs w:val="28"/>
        </w:rPr>
        <w:t xml:space="preserve">, </w:t>
      </w:r>
      <w:proofErr w:type="spellStart"/>
      <w:r w:rsidRPr="00813074">
        <w:rPr>
          <w:sz w:val="28"/>
          <w:szCs w:val="28"/>
        </w:rPr>
        <w:t>з</w:t>
      </w:r>
      <w:proofErr w:type="spellEnd"/>
      <w:r w:rsidRPr="00813074">
        <w:rPr>
          <w:sz w:val="28"/>
          <w:szCs w:val="28"/>
        </w:rPr>
        <w:t xml:space="preserve"> </w:t>
      </w:r>
      <w:proofErr w:type="spellStart"/>
      <w:r w:rsidRPr="00813074">
        <w:rPr>
          <w:sz w:val="28"/>
          <w:szCs w:val="28"/>
        </w:rPr>
        <w:t>двадцять</w:t>
      </w:r>
      <w:proofErr w:type="spellEnd"/>
      <w:r w:rsidRPr="00813074">
        <w:rPr>
          <w:sz w:val="28"/>
          <w:szCs w:val="28"/>
        </w:rPr>
        <w:t xml:space="preserve"> </w:t>
      </w:r>
      <w:r>
        <w:rPr>
          <w:sz w:val="28"/>
          <w:szCs w:val="28"/>
          <w:lang w:val="uk-UA"/>
        </w:rPr>
        <w:t xml:space="preserve">третьої </w:t>
      </w:r>
      <w:proofErr w:type="spellStart"/>
      <w:r w:rsidRPr="00813074">
        <w:rPr>
          <w:sz w:val="28"/>
          <w:szCs w:val="28"/>
        </w:rPr>
        <w:t>години</w:t>
      </w:r>
      <w:proofErr w:type="spellEnd"/>
      <w:r w:rsidRPr="00813074">
        <w:rPr>
          <w:sz w:val="28"/>
          <w:szCs w:val="28"/>
        </w:rPr>
        <w:t xml:space="preserve"> до </w:t>
      </w:r>
      <w:r>
        <w:rPr>
          <w:sz w:val="28"/>
          <w:szCs w:val="28"/>
          <w:lang w:val="uk-UA"/>
        </w:rPr>
        <w:t xml:space="preserve">десятої </w:t>
      </w:r>
      <w:proofErr w:type="spellStart"/>
      <w:r w:rsidRPr="00813074">
        <w:rPr>
          <w:sz w:val="28"/>
          <w:szCs w:val="28"/>
        </w:rPr>
        <w:t>години</w:t>
      </w:r>
      <w:proofErr w:type="spellEnd"/>
      <w:r w:rsidRPr="00813074">
        <w:rPr>
          <w:sz w:val="28"/>
          <w:szCs w:val="28"/>
        </w:rPr>
        <w:t>.</w:t>
      </w:r>
    </w:p>
    <w:p w:rsidR="004C6D4C" w:rsidRPr="00813074" w:rsidRDefault="004C6D4C" w:rsidP="004C6D4C">
      <w:pPr>
        <w:pStyle w:val="a3"/>
        <w:shd w:val="clear" w:color="auto" w:fill="FFFFFF"/>
        <w:spacing w:before="240" w:beforeAutospacing="0" w:after="0" w:line="240" w:lineRule="atLeast"/>
        <w:ind w:left="-794"/>
        <w:jc w:val="both"/>
        <w:rPr>
          <w:sz w:val="28"/>
          <w:szCs w:val="28"/>
          <w:lang w:val="uk-UA"/>
        </w:rPr>
      </w:pPr>
      <w:r w:rsidRPr="00813074">
        <w:rPr>
          <w:sz w:val="28"/>
          <w:szCs w:val="28"/>
        </w:rPr>
        <w:t>2.</w:t>
      </w:r>
      <w:r w:rsidRPr="00813074">
        <w:rPr>
          <w:sz w:val="28"/>
          <w:szCs w:val="28"/>
          <w:lang w:val="uk-UA"/>
        </w:rPr>
        <w:t xml:space="preserve"> Заборонити продаж алкогольних</w:t>
      </w:r>
      <w:r>
        <w:rPr>
          <w:sz w:val="28"/>
          <w:szCs w:val="28"/>
          <w:lang w:val="uk-UA"/>
        </w:rPr>
        <w:t>, слабоалкогольних</w:t>
      </w:r>
      <w:r w:rsidRPr="00813074">
        <w:rPr>
          <w:sz w:val="28"/>
          <w:szCs w:val="28"/>
          <w:lang w:val="uk-UA"/>
        </w:rPr>
        <w:t xml:space="preserve"> напоїв</w:t>
      </w:r>
      <w:r>
        <w:rPr>
          <w:sz w:val="28"/>
          <w:szCs w:val="28"/>
          <w:lang w:val="uk-UA"/>
        </w:rPr>
        <w:t>, вин столових та пива</w:t>
      </w:r>
      <w:r w:rsidRPr="00813074">
        <w:rPr>
          <w:sz w:val="28"/>
          <w:szCs w:val="28"/>
          <w:lang w:val="uk-UA"/>
        </w:rPr>
        <w:t xml:space="preserve"> у місцях проведення масових громадських заходів </w:t>
      </w:r>
      <w:r>
        <w:rPr>
          <w:sz w:val="28"/>
          <w:szCs w:val="28"/>
          <w:lang w:val="uk-UA"/>
        </w:rPr>
        <w:t>і</w:t>
      </w:r>
      <w:r w:rsidRPr="00813074">
        <w:rPr>
          <w:sz w:val="28"/>
          <w:szCs w:val="28"/>
          <w:lang w:val="uk-UA"/>
        </w:rPr>
        <w:t>з залученням значної кількості громадян міста – фестивалів, урочистих зібрань, святкувань загальнодержавних та релігійних свят, мітингів, виставок, концертних заходів тощо.</w:t>
      </w:r>
      <w:r w:rsidRPr="00813074">
        <w:rPr>
          <w:sz w:val="28"/>
          <w:szCs w:val="28"/>
        </w:rPr>
        <w:t xml:space="preserve"> </w:t>
      </w:r>
    </w:p>
    <w:p w:rsidR="004C6D4C" w:rsidRPr="00813074" w:rsidRDefault="004C6D4C" w:rsidP="004C6D4C">
      <w:pPr>
        <w:pStyle w:val="a3"/>
        <w:shd w:val="clear" w:color="auto" w:fill="FFFFFF"/>
        <w:spacing w:before="240" w:beforeAutospacing="0" w:after="0" w:line="240" w:lineRule="atLeast"/>
        <w:ind w:left="-794"/>
        <w:jc w:val="both"/>
        <w:rPr>
          <w:sz w:val="28"/>
          <w:szCs w:val="28"/>
          <w:lang w:val="uk-UA"/>
        </w:rPr>
      </w:pPr>
      <w:r w:rsidRPr="00813074">
        <w:rPr>
          <w:sz w:val="28"/>
          <w:szCs w:val="28"/>
          <w:lang w:val="uk-UA"/>
        </w:rPr>
        <w:t>3. Рекомендувати Переяслав-Хмельницькому відділу поліції Головного управління Національної поліції в Київській області вжити заходів щодо виконання даного рішення на території міста Переяслава-Хмельницького та посилити контроль за дотриманням вимог статей 15-2,</w:t>
      </w:r>
      <w:r>
        <w:rPr>
          <w:sz w:val="28"/>
          <w:szCs w:val="28"/>
          <w:lang w:val="uk-UA"/>
        </w:rPr>
        <w:t xml:space="preserve"> </w:t>
      </w:r>
      <w:r w:rsidRPr="00813074">
        <w:rPr>
          <w:sz w:val="28"/>
          <w:szCs w:val="28"/>
          <w:lang w:val="uk-UA"/>
        </w:rPr>
        <w:t>15-3 Закону України    «Про державне регулювання виробництва і обігу спирту етилового, коньячного і плодового, алкогольних напоїв та тютюнових виробів» з метою недопущення розпивання спиртних напоїв у громадських місцях та знаходження у громадських місцях в нетверезому стані. Активізувати роботу щодо здійснення контролю за дотриманням графіків роботи закладів торгівлі та громадського харчування відповідно до вимог ст.182 Кодексу України про адміністративні правопорушення та посилити патрулювання центральної частини міста.</w:t>
      </w:r>
    </w:p>
    <w:p w:rsidR="004C6D4C" w:rsidRPr="00813074" w:rsidRDefault="004C6D4C" w:rsidP="004C6D4C">
      <w:pPr>
        <w:pStyle w:val="a3"/>
        <w:shd w:val="clear" w:color="auto" w:fill="FFFFFF"/>
        <w:spacing w:before="240" w:beforeAutospacing="0" w:after="0" w:line="240" w:lineRule="atLeast"/>
        <w:ind w:left="-794"/>
        <w:jc w:val="both"/>
        <w:rPr>
          <w:sz w:val="28"/>
          <w:szCs w:val="28"/>
          <w:shd w:val="clear" w:color="auto" w:fill="D4CCAA"/>
          <w:lang w:val="uk-UA"/>
        </w:rPr>
      </w:pPr>
      <w:r>
        <w:rPr>
          <w:sz w:val="28"/>
          <w:szCs w:val="28"/>
          <w:lang w:val="uk-UA"/>
        </w:rPr>
        <w:t>4</w:t>
      </w:r>
      <w:r w:rsidRPr="00813074">
        <w:rPr>
          <w:sz w:val="28"/>
          <w:szCs w:val="28"/>
          <w:lang w:val="uk-UA"/>
        </w:rPr>
        <w:t>. Директорам міських шкіл провести роз’яснювальну роботу серед підлітків щодо недопустимості вживання алкогольних та слабоалкогольних напоїв, перебування неповнолітніх без нагляду батьків в нічний час доби.</w:t>
      </w:r>
    </w:p>
    <w:p w:rsidR="004C6D4C" w:rsidRPr="00813074" w:rsidRDefault="004C6D4C" w:rsidP="004C6D4C">
      <w:pPr>
        <w:pStyle w:val="a3"/>
        <w:shd w:val="clear" w:color="auto" w:fill="FFFFFF"/>
        <w:spacing w:before="240" w:beforeAutospacing="0" w:after="0" w:line="240" w:lineRule="atLeast"/>
        <w:ind w:left="-794"/>
        <w:jc w:val="both"/>
        <w:rPr>
          <w:sz w:val="28"/>
          <w:szCs w:val="28"/>
          <w:lang w:val="uk-UA"/>
        </w:rPr>
      </w:pPr>
      <w:r>
        <w:rPr>
          <w:sz w:val="28"/>
          <w:szCs w:val="28"/>
          <w:lang w:val="uk-UA"/>
        </w:rPr>
        <w:t>5</w:t>
      </w:r>
      <w:r w:rsidRPr="004340F3">
        <w:rPr>
          <w:sz w:val="28"/>
          <w:szCs w:val="28"/>
          <w:lang w:val="uk-UA"/>
        </w:rPr>
        <w:t xml:space="preserve">. Офіційно оприлюднити це рішення </w:t>
      </w:r>
      <w:r w:rsidRPr="00813074">
        <w:rPr>
          <w:sz w:val="28"/>
          <w:szCs w:val="28"/>
          <w:lang w:val="uk-UA"/>
        </w:rPr>
        <w:t>на сайті Переяслав-Хмельницької</w:t>
      </w:r>
      <w:r w:rsidRPr="004340F3">
        <w:rPr>
          <w:sz w:val="28"/>
          <w:szCs w:val="28"/>
          <w:lang w:val="uk-UA"/>
        </w:rPr>
        <w:t xml:space="preserve"> міської ради</w:t>
      </w:r>
      <w:r w:rsidRPr="00813074">
        <w:rPr>
          <w:sz w:val="28"/>
          <w:szCs w:val="28"/>
          <w:lang w:val="uk-UA"/>
        </w:rPr>
        <w:t xml:space="preserve"> та в газеті</w:t>
      </w:r>
      <w:r w:rsidRPr="004340F3">
        <w:rPr>
          <w:sz w:val="28"/>
          <w:szCs w:val="28"/>
          <w:lang w:val="uk-UA"/>
        </w:rPr>
        <w:t xml:space="preserve"> «</w:t>
      </w:r>
      <w:r w:rsidRPr="00813074">
        <w:rPr>
          <w:sz w:val="28"/>
          <w:szCs w:val="28"/>
          <w:lang w:val="uk-UA"/>
        </w:rPr>
        <w:t>Вісник Переяславщини</w:t>
      </w:r>
      <w:r w:rsidRPr="004340F3">
        <w:rPr>
          <w:sz w:val="28"/>
          <w:szCs w:val="28"/>
          <w:lang w:val="uk-UA"/>
        </w:rPr>
        <w:t>».</w:t>
      </w:r>
    </w:p>
    <w:p w:rsidR="004C6D4C" w:rsidRPr="00813074" w:rsidRDefault="004C6D4C" w:rsidP="004C6D4C">
      <w:pPr>
        <w:pStyle w:val="a3"/>
        <w:shd w:val="clear" w:color="auto" w:fill="FFFFFF"/>
        <w:spacing w:before="240" w:beforeAutospacing="0" w:after="0" w:line="240" w:lineRule="atLeast"/>
        <w:ind w:left="-794"/>
        <w:jc w:val="both"/>
        <w:rPr>
          <w:sz w:val="28"/>
          <w:szCs w:val="28"/>
          <w:lang w:val="uk-UA"/>
        </w:rPr>
      </w:pPr>
    </w:p>
    <w:p w:rsidR="004C6D4C" w:rsidRPr="00813074" w:rsidRDefault="004C6D4C" w:rsidP="004C6D4C">
      <w:pPr>
        <w:pStyle w:val="a5"/>
        <w:spacing w:after="0"/>
        <w:ind w:left="-794"/>
        <w:jc w:val="both"/>
        <w:rPr>
          <w:sz w:val="28"/>
          <w:lang w:val="uk-UA"/>
        </w:rPr>
      </w:pPr>
      <w:r>
        <w:rPr>
          <w:sz w:val="28"/>
          <w:szCs w:val="28"/>
          <w:lang w:val="uk-UA"/>
        </w:rPr>
        <w:t>6</w:t>
      </w:r>
      <w:r w:rsidRPr="00813074">
        <w:rPr>
          <w:sz w:val="28"/>
          <w:szCs w:val="28"/>
        </w:rPr>
        <w:t xml:space="preserve">. </w:t>
      </w:r>
      <w:r w:rsidRPr="00813074">
        <w:rPr>
          <w:sz w:val="28"/>
          <w:szCs w:val="28"/>
          <w:lang w:val="uk-UA"/>
        </w:rPr>
        <w:t xml:space="preserve">Контроль за виконанням  даного рішення покласти на постійну комісію Переяслав-Хмельницької міської ради з питань соціально-економічного розвитку, інвестицій, цін, тарифів, житлово-комунальних відносин, транспорту, екології, благоустрою, підтримки підприємництва та охорони культурної спадщини. </w:t>
      </w:r>
    </w:p>
    <w:p w:rsidR="004C6D4C" w:rsidRPr="00813074" w:rsidRDefault="004C6D4C" w:rsidP="004C6D4C">
      <w:pPr>
        <w:pStyle w:val="a3"/>
        <w:shd w:val="clear" w:color="auto" w:fill="FFFFFF"/>
        <w:spacing w:before="240" w:beforeAutospacing="0" w:after="0" w:line="240" w:lineRule="atLeast"/>
        <w:ind w:left="-794"/>
        <w:jc w:val="both"/>
        <w:rPr>
          <w:sz w:val="28"/>
          <w:szCs w:val="28"/>
          <w:lang w:val="uk-UA"/>
        </w:rPr>
      </w:pPr>
    </w:p>
    <w:p w:rsidR="004C6D4C" w:rsidRPr="00813074" w:rsidRDefault="004C6D4C" w:rsidP="004C6D4C">
      <w:pPr>
        <w:pStyle w:val="a3"/>
        <w:shd w:val="clear" w:color="auto" w:fill="FFFFFF"/>
        <w:spacing w:before="240" w:beforeAutospacing="0" w:after="0" w:line="240" w:lineRule="atLeast"/>
        <w:ind w:left="-794"/>
        <w:jc w:val="both"/>
        <w:rPr>
          <w:b/>
          <w:sz w:val="28"/>
          <w:szCs w:val="28"/>
          <w:lang w:val="uk-UA"/>
        </w:rPr>
      </w:pPr>
      <w:r w:rsidRPr="00813074">
        <w:rPr>
          <w:b/>
          <w:sz w:val="28"/>
          <w:szCs w:val="28"/>
          <w:lang w:val="uk-UA"/>
        </w:rPr>
        <w:t xml:space="preserve">Міський голова                                      </w:t>
      </w:r>
      <w:r>
        <w:rPr>
          <w:b/>
          <w:sz w:val="28"/>
          <w:szCs w:val="28"/>
          <w:lang w:val="uk-UA"/>
        </w:rPr>
        <w:t xml:space="preserve">            </w:t>
      </w:r>
      <w:r w:rsidRPr="00813074">
        <w:rPr>
          <w:b/>
          <w:sz w:val="28"/>
          <w:szCs w:val="28"/>
          <w:lang w:val="uk-UA"/>
        </w:rPr>
        <w:t xml:space="preserve">                                      Т.В.</w:t>
      </w:r>
      <w:proofErr w:type="spellStart"/>
      <w:r w:rsidRPr="00813074">
        <w:rPr>
          <w:b/>
          <w:sz w:val="28"/>
          <w:szCs w:val="28"/>
          <w:lang w:val="uk-UA"/>
        </w:rPr>
        <w:t>Костін</w:t>
      </w:r>
      <w:proofErr w:type="spellEnd"/>
    </w:p>
    <w:p w:rsidR="004C6D4C" w:rsidRPr="004C6D4C" w:rsidRDefault="004C6D4C" w:rsidP="003526D4">
      <w:pPr>
        <w:spacing w:after="0"/>
        <w:rPr>
          <w:sz w:val="28"/>
          <w:szCs w:val="28"/>
        </w:rPr>
      </w:pPr>
    </w:p>
    <w:sectPr w:rsidR="004C6D4C" w:rsidRPr="004C6D4C" w:rsidSect="004F7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526D4"/>
    <w:rsid w:val="00001CED"/>
    <w:rsid w:val="00125B96"/>
    <w:rsid w:val="003526D4"/>
    <w:rsid w:val="00423217"/>
    <w:rsid w:val="004C6D4C"/>
    <w:rsid w:val="004F7539"/>
    <w:rsid w:val="00631737"/>
    <w:rsid w:val="00B02B6E"/>
    <w:rsid w:val="00BE0929"/>
    <w:rsid w:val="00C534AB"/>
    <w:rsid w:val="00C93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39"/>
  </w:style>
  <w:style w:type="paragraph" w:styleId="1">
    <w:name w:val="heading 1"/>
    <w:basedOn w:val="a"/>
    <w:next w:val="a"/>
    <w:link w:val="10"/>
    <w:qFormat/>
    <w:rsid w:val="004C6D4C"/>
    <w:pPr>
      <w:keepNext/>
      <w:spacing w:after="0" w:line="240" w:lineRule="auto"/>
      <w:jc w:val="center"/>
      <w:outlineLvl w:val="0"/>
    </w:pPr>
    <w:rPr>
      <w:rFonts w:ascii="Times New Roman" w:eastAsia="Times New Roman" w:hAnsi="Times New Roman" w:cs="Times New Roman"/>
      <w:b/>
      <w:bCs/>
      <w:sz w:val="28"/>
      <w:szCs w:val="24"/>
      <w:lang w:val="uk-UA"/>
    </w:rPr>
  </w:style>
  <w:style w:type="paragraph" w:styleId="2">
    <w:name w:val="heading 2"/>
    <w:basedOn w:val="a"/>
    <w:next w:val="a"/>
    <w:link w:val="20"/>
    <w:qFormat/>
    <w:rsid w:val="004C6D4C"/>
    <w:pPr>
      <w:keepNext/>
      <w:spacing w:after="0" w:line="240" w:lineRule="auto"/>
      <w:jc w:val="center"/>
      <w:outlineLvl w:val="1"/>
    </w:pPr>
    <w:rPr>
      <w:rFonts w:ascii="Times New Roman" w:eastAsia="Times New Roman" w:hAnsi="Times New Roman" w:cs="Times New Roman"/>
      <w:b/>
      <w:bCs/>
      <w:sz w:val="4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26D4"/>
  </w:style>
  <w:style w:type="paragraph" w:styleId="a3">
    <w:name w:val="Normal (Web)"/>
    <w:basedOn w:val="a"/>
    <w:uiPriority w:val="99"/>
    <w:unhideWhenUsed/>
    <w:rsid w:val="00C534AB"/>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C6D4C"/>
    <w:rPr>
      <w:rFonts w:ascii="Times New Roman" w:eastAsia="Times New Roman" w:hAnsi="Times New Roman" w:cs="Times New Roman"/>
      <w:b/>
      <w:bCs/>
      <w:sz w:val="28"/>
      <w:szCs w:val="24"/>
      <w:lang w:val="uk-UA"/>
    </w:rPr>
  </w:style>
  <w:style w:type="character" w:customStyle="1" w:styleId="20">
    <w:name w:val="Заголовок 2 Знак"/>
    <w:basedOn w:val="a0"/>
    <w:link w:val="2"/>
    <w:rsid w:val="004C6D4C"/>
    <w:rPr>
      <w:rFonts w:ascii="Times New Roman" w:eastAsia="Times New Roman" w:hAnsi="Times New Roman" w:cs="Times New Roman"/>
      <w:b/>
      <w:bCs/>
      <w:sz w:val="40"/>
      <w:szCs w:val="24"/>
      <w:lang w:val="uk-UA"/>
    </w:rPr>
  </w:style>
  <w:style w:type="character" w:styleId="a4">
    <w:name w:val="Strong"/>
    <w:basedOn w:val="a0"/>
    <w:uiPriority w:val="22"/>
    <w:qFormat/>
    <w:rsid w:val="004C6D4C"/>
    <w:rPr>
      <w:b/>
      <w:bCs/>
    </w:rPr>
  </w:style>
  <w:style w:type="paragraph" w:styleId="a5">
    <w:name w:val="Body Text"/>
    <w:basedOn w:val="a"/>
    <w:link w:val="a6"/>
    <w:rsid w:val="004C6D4C"/>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4C6D4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01216974">
      <w:bodyDiv w:val="1"/>
      <w:marLeft w:val="0"/>
      <w:marRight w:val="0"/>
      <w:marTop w:val="0"/>
      <w:marBottom w:val="0"/>
      <w:divBdr>
        <w:top w:val="none" w:sz="0" w:space="0" w:color="auto"/>
        <w:left w:val="none" w:sz="0" w:space="0" w:color="auto"/>
        <w:bottom w:val="none" w:sz="0" w:space="0" w:color="auto"/>
        <w:right w:val="none" w:sz="0" w:space="0" w:color="auto"/>
      </w:divBdr>
    </w:div>
    <w:div w:id="500657151">
      <w:bodyDiv w:val="1"/>
      <w:marLeft w:val="0"/>
      <w:marRight w:val="0"/>
      <w:marTop w:val="0"/>
      <w:marBottom w:val="0"/>
      <w:divBdr>
        <w:top w:val="none" w:sz="0" w:space="0" w:color="auto"/>
        <w:left w:val="none" w:sz="0" w:space="0" w:color="auto"/>
        <w:bottom w:val="none" w:sz="0" w:space="0" w:color="auto"/>
        <w:right w:val="none" w:sz="0" w:space="0" w:color="auto"/>
      </w:divBdr>
    </w:div>
    <w:div w:id="695931773">
      <w:bodyDiv w:val="1"/>
      <w:marLeft w:val="0"/>
      <w:marRight w:val="0"/>
      <w:marTop w:val="0"/>
      <w:marBottom w:val="0"/>
      <w:divBdr>
        <w:top w:val="none" w:sz="0" w:space="0" w:color="auto"/>
        <w:left w:val="none" w:sz="0" w:space="0" w:color="auto"/>
        <w:bottom w:val="none" w:sz="0" w:space="0" w:color="auto"/>
        <w:right w:val="none" w:sz="0" w:space="0" w:color="auto"/>
      </w:divBdr>
    </w:div>
    <w:div w:id="1654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1469</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7</cp:revision>
  <dcterms:created xsi:type="dcterms:W3CDTF">2016-10-07T10:10:00Z</dcterms:created>
  <dcterms:modified xsi:type="dcterms:W3CDTF">2016-10-31T15:10:00Z</dcterms:modified>
</cp:coreProperties>
</file>